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A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412F2A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412F2A" w:rsidRPr="00572475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72475">
        <w:rPr>
          <w:rFonts w:ascii="Times New Roman" w:hAnsi="Times New Roman"/>
          <w:b/>
          <w:sz w:val="24"/>
          <w:szCs w:val="20"/>
          <w:lang w:eastAsia="ru-RU"/>
        </w:rPr>
        <w:t>ГОСУДАРСТВЕННОЕ БЮДЖЕТНОЕ ОБЩЕОБРАЗОВАТЕЛЬНОЕ УЧРЕЖДЕНИЕ</w:t>
      </w:r>
    </w:p>
    <w:p w:rsidR="00412F2A" w:rsidRPr="00572475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72475">
        <w:rPr>
          <w:rFonts w:ascii="Times New Roman" w:hAnsi="Times New Roman"/>
          <w:b/>
          <w:sz w:val="24"/>
          <w:szCs w:val="20"/>
          <w:lang w:eastAsia="ru-RU"/>
        </w:rPr>
        <w:t>СРЕДНЯЯ ОБЩЕОБРАЗОВАТЕЛЬНАЯ ШКОЛА С.ДЕВЛЕЗЕРКИНО</w:t>
      </w:r>
    </w:p>
    <w:p w:rsidR="00412F2A" w:rsidRPr="00572475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72475">
        <w:rPr>
          <w:rFonts w:ascii="Times New Roman" w:hAnsi="Times New Roman"/>
          <w:b/>
          <w:sz w:val="24"/>
          <w:szCs w:val="20"/>
          <w:lang w:eastAsia="ru-RU"/>
        </w:rPr>
        <w:t>М.Р. ЧЕЛНО-ВЕРШИНСКИЙ</w:t>
      </w:r>
    </w:p>
    <w:p w:rsidR="00412F2A" w:rsidRPr="00572475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72475">
        <w:rPr>
          <w:rFonts w:ascii="Times New Roman" w:hAnsi="Times New Roman"/>
          <w:b/>
          <w:sz w:val="24"/>
          <w:szCs w:val="20"/>
          <w:lang w:eastAsia="ru-RU"/>
        </w:rPr>
        <w:t>САМАРСКОЙ ОБЛАСТИ</w:t>
      </w:r>
    </w:p>
    <w:p w:rsidR="00412F2A" w:rsidRPr="00572475" w:rsidRDefault="00412F2A" w:rsidP="0057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933" w:type="dxa"/>
        <w:tblLook w:val="00A0"/>
      </w:tblPr>
      <w:tblGrid>
        <w:gridCol w:w="236"/>
        <w:gridCol w:w="275"/>
        <w:gridCol w:w="4020"/>
        <w:gridCol w:w="398"/>
        <w:gridCol w:w="3578"/>
        <w:gridCol w:w="1426"/>
      </w:tblGrid>
      <w:tr w:rsidR="00412F2A" w:rsidRPr="00572475" w:rsidTr="00572475">
        <w:trPr>
          <w:gridAfter w:val="1"/>
          <w:wAfter w:w="1426" w:type="dxa"/>
        </w:trPr>
        <w:tc>
          <w:tcPr>
            <w:tcW w:w="4530" w:type="dxa"/>
            <w:gridSpan w:val="3"/>
          </w:tcPr>
          <w:p w:rsidR="00412F2A" w:rsidRPr="00572475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72475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        Согласовано</w:t>
            </w:r>
          </w:p>
        </w:tc>
        <w:tc>
          <w:tcPr>
            <w:tcW w:w="3977" w:type="dxa"/>
            <w:gridSpan w:val="2"/>
          </w:tcPr>
          <w:p w:rsidR="00412F2A" w:rsidRPr="00572475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72475">
              <w:rPr>
                <w:rFonts w:ascii="Times New Roman" w:hAnsi="Times New Roman" w:cs="Arial"/>
                <w:sz w:val="28"/>
                <w:szCs w:val="20"/>
                <w:lang w:eastAsia="ru-RU"/>
              </w:rPr>
              <w:t xml:space="preserve">                    Утверждаю</w:t>
            </w:r>
          </w:p>
        </w:tc>
      </w:tr>
      <w:tr w:rsidR="00412F2A" w:rsidRPr="003656B0" w:rsidTr="00572475">
        <w:tc>
          <w:tcPr>
            <w:tcW w:w="234" w:type="dxa"/>
          </w:tcPr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      по  УВР</w:t>
            </w:r>
          </w:p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6B0">
              <w:rPr>
                <w:rFonts w:ascii="Times New Roman" w:hAnsi="Times New Roman"/>
                <w:sz w:val="28"/>
                <w:szCs w:val="28"/>
                <w:lang w:eastAsia="ru-RU"/>
              </w:rPr>
              <w:t>_________И.В.Прохорова</w:t>
            </w:r>
          </w:p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56B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5005" w:type="dxa"/>
            <w:gridSpan w:val="2"/>
          </w:tcPr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ГБОУ СОШ с.Девлезеркино _________________Белов Е.А. </w:t>
            </w:r>
          </w:p>
          <w:p w:rsidR="00412F2A" w:rsidRPr="003656B0" w:rsidRDefault="00412F2A" w:rsidP="0057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6B0">
              <w:rPr>
                <w:rFonts w:ascii="Times New Roman" w:hAnsi="Times New Roman"/>
                <w:sz w:val="28"/>
                <w:szCs w:val="28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656B0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</w:p>
        </w:tc>
      </w:tr>
    </w:tbl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294A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6"/>
          <w:szCs w:val="36"/>
          <w:lang w:val="en-US" w:eastAsia="ru-RU"/>
        </w:rPr>
      </w:pPr>
    </w:p>
    <w:p w:rsidR="00412F2A" w:rsidRPr="00572475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572475">
        <w:rPr>
          <w:rFonts w:ascii="Times New Roman" w:hAnsi="Times New Roman"/>
          <w:b/>
          <w:sz w:val="28"/>
          <w:szCs w:val="36"/>
          <w:lang w:eastAsia="ru-RU"/>
        </w:rPr>
        <w:t>РАБОЧАЯ ПРОГРАММА ПО ХИМИИ</w:t>
      </w:r>
    </w:p>
    <w:p w:rsidR="00412F2A" w:rsidRPr="00572475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40"/>
          <w:lang w:eastAsia="ru-RU"/>
        </w:rPr>
      </w:pPr>
      <w:r w:rsidRPr="00572475">
        <w:rPr>
          <w:rFonts w:ascii="Times New Roman" w:hAnsi="Times New Roman"/>
          <w:b/>
          <w:sz w:val="32"/>
          <w:szCs w:val="40"/>
          <w:lang w:eastAsia="ru-RU"/>
        </w:rPr>
        <w:t>среднего (полного) общего  образования</w:t>
      </w:r>
    </w:p>
    <w:p w:rsidR="00412F2A" w:rsidRPr="00572475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40"/>
          <w:lang w:eastAsia="ru-RU"/>
        </w:rPr>
      </w:pPr>
      <w:r w:rsidRPr="00572475">
        <w:rPr>
          <w:rFonts w:ascii="Times New Roman" w:hAnsi="Times New Roman"/>
          <w:b/>
          <w:sz w:val="32"/>
          <w:szCs w:val="40"/>
          <w:lang w:eastAsia="ru-RU"/>
        </w:rPr>
        <w:t>(базовый уровень, 1 час  в неделю)</w:t>
      </w:r>
    </w:p>
    <w:p w:rsidR="00412F2A" w:rsidRPr="00572475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40"/>
          <w:lang w:eastAsia="ru-RU"/>
        </w:rPr>
      </w:pPr>
      <w:r w:rsidRPr="00572475">
        <w:rPr>
          <w:rFonts w:ascii="Times New Roman" w:hAnsi="Times New Roman"/>
          <w:b/>
          <w:sz w:val="32"/>
          <w:szCs w:val="40"/>
          <w:lang w:eastAsia="ru-RU"/>
        </w:rPr>
        <w:t>10-11 классы</w:t>
      </w:r>
    </w:p>
    <w:p w:rsidR="00412F2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294A">
        <w:rPr>
          <w:rFonts w:ascii="Times New Roman" w:hAnsi="Times New Roman"/>
          <w:b/>
          <w:sz w:val="28"/>
          <w:szCs w:val="28"/>
          <w:lang w:eastAsia="ru-RU"/>
        </w:rPr>
        <w:t xml:space="preserve"> (201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Pr="0056294A">
        <w:rPr>
          <w:rFonts w:ascii="Times New Roman" w:hAnsi="Times New Roman"/>
          <w:b/>
          <w:sz w:val="28"/>
          <w:szCs w:val="28"/>
          <w:lang w:eastAsia="ru-RU"/>
        </w:rPr>
        <w:t>- 201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9</w:t>
      </w:r>
      <w:r w:rsidRPr="0056294A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год)</w:t>
      </w:r>
    </w:p>
    <w:p w:rsidR="00412F2A" w:rsidRPr="00127D42" w:rsidRDefault="00412F2A" w:rsidP="00127D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127D42">
        <w:rPr>
          <w:rFonts w:ascii="Times New Roman" w:hAnsi="Times New Roman"/>
          <w:color w:val="000000"/>
          <w:sz w:val="28"/>
          <w:lang w:eastAsia="ru-RU"/>
        </w:rPr>
        <w:t>срок реализации 2 года</w:t>
      </w: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294A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hAnsi="Times New Roman"/>
          <w:sz w:val="28"/>
          <w:szCs w:val="28"/>
          <w:lang w:eastAsia="ru-RU"/>
        </w:rPr>
        <w:t>Казанцев Б.А., учитель химии</w:t>
      </w:r>
      <w:r w:rsidRPr="005629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F2A" w:rsidRPr="0056294A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F2A" w:rsidRPr="0056294A" w:rsidRDefault="00412F2A" w:rsidP="00127D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12F2A" w:rsidRPr="0056294A" w:rsidRDefault="00412F2A" w:rsidP="00225D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12F2A" w:rsidRPr="003656B0" w:rsidRDefault="00412F2A" w:rsidP="005629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56294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val="en-US" w:eastAsia="ru-RU"/>
        </w:rPr>
        <w:t>7</w:t>
      </w: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F2A" w:rsidRPr="0056294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29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412F2A" w:rsidRPr="0056294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294A">
        <w:rPr>
          <w:rFonts w:ascii="Times New Roman" w:hAnsi="Times New Roman"/>
          <w:b/>
          <w:bCs/>
          <w:sz w:val="28"/>
          <w:szCs w:val="28"/>
          <w:lang w:eastAsia="ru-RU"/>
        </w:rPr>
        <w:t>СРЕДНЕГО (ПОЛНОГО) ОБЩЕГО ОБРАЗОВАНИЯ</w:t>
      </w: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ХИМИИ (БАЗОВЫЙ УРОВЕНЬ)</w:t>
      </w:r>
    </w:p>
    <w:p w:rsidR="00412F2A" w:rsidRPr="0056294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294A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12F2A" w:rsidRDefault="00412F2A" w:rsidP="005629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2F2A" w:rsidRPr="0056294A" w:rsidRDefault="00412F2A" w:rsidP="00161C86">
      <w:pPr>
        <w:widowControl w:val="0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94A">
        <w:rPr>
          <w:rFonts w:ascii="Times New Roman" w:hAnsi="Times New Roman"/>
          <w:sz w:val="24"/>
          <w:szCs w:val="24"/>
          <w:lang w:eastAsia="ru-RU"/>
        </w:rPr>
        <w:t>Рабочая программа среднего(полного) общего образования по химии составлена на основе:</w:t>
      </w:r>
    </w:p>
    <w:p w:rsidR="00412F2A" w:rsidRPr="00EB70FA" w:rsidRDefault="00412F2A" w:rsidP="00161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B70FA">
        <w:rPr>
          <w:rFonts w:ascii="Times New Roman" w:hAnsi="Times New Roman"/>
          <w:iCs/>
          <w:sz w:val="24"/>
          <w:szCs w:val="24"/>
          <w:lang w:eastAsia="ru-RU"/>
        </w:rPr>
        <w:t>Примерной программы среднего(полного) образования по химии (базовый уровень)(</w:t>
      </w:r>
      <w:smartTag w:uri="urn:schemas-microsoft-com:office:smarttags" w:element="metricconverter">
        <w:smartTagPr>
          <w:attr w:name="ProductID" w:val="2016 г"/>
        </w:smartTagPr>
        <w:r w:rsidRPr="00EB70FA">
          <w:rPr>
            <w:rFonts w:ascii="Times New Roman" w:hAnsi="Times New Roman"/>
            <w:iCs/>
            <w:sz w:val="24"/>
            <w:szCs w:val="24"/>
            <w:lang w:eastAsia="ru-RU"/>
          </w:rPr>
          <w:t>2016 г</w:t>
        </w:r>
      </w:smartTag>
      <w:r w:rsidRPr="00EB70FA">
        <w:rPr>
          <w:rFonts w:ascii="Times New Roman" w:hAnsi="Times New Roman"/>
          <w:iCs/>
          <w:sz w:val="24"/>
          <w:szCs w:val="24"/>
          <w:lang w:eastAsia="ru-RU"/>
        </w:rPr>
        <w:t>.).</w:t>
      </w:r>
    </w:p>
    <w:p w:rsidR="00412F2A" w:rsidRPr="00EB70FA" w:rsidRDefault="00412F2A" w:rsidP="00161C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B70FA">
        <w:rPr>
          <w:rFonts w:ascii="Times New Roman" w:hAnsi="Times New Roman"/>
          <w:iCs/>
          <w:sz w:val="24"/>
          <w:szCs w:val="24"/>
          <w:lang w:eastAsia="ru-RU"/>
        </w:rPr>
        <w:t>Федерального компонента образовательного стандарта среднего (полного) общего образования по химии (</w:t>
      </w:r>
      <w:smartTag w:uri="urn:schemas-microsoft-com:office:smarttags" w:element="metricconverter">
        <w:smartTagPr>
          <w:attr w:name="ProductID" w:val="2016 г"/>
        </w:smartTagPr>
        <w:r w:rsidRPr="00EB70FA">
          <w:rPr>
            <w:rFonts w:ascii="Times New Roman" w:hAnsi="Times New Roman"/>
            <w:iCs/>
            <w:sz w:val="24"/>
            <w:szCs w:val="24"/>
            <w:lang w:eastAsia="ru-RU"/>
          </w:rPr>
          <w:t>2016 г</w:t>
        </w:r>
      </w:smartTag>
      <w:r w:rsidRPr="00EB70FA">
        <w:rPr>
          <w:rFonts w:ascii="Times New Roman" w:hAnsi="Times New Roman"/>
          <w:iCs/>
          <w:sz w:val="24"/>
          <w:szCs w:val="24"/>
          <w:lang w:eastAsia="ru-RU"/>
        </w:rPr>
        <w:t xml:space="preserve">). </w:t>
      </w:r>
    </w:p>
    <w:p w:rsidR="00412F2A" w:rsidRDefault="00412F2A" w:rsidP="00161C86">
      <w:pPr>
        <w:spacing w:after="0" w:line="276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F2A" w:rsidRPr="0056294A" w:rsidRDefault="00412F2A" w:rsidP="00161C86">
      <w:pPr>
        <w:spacing w:after="0" w:line="276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294A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412F2A" w:rsidRPr="0056294A" w:rsidRDefault="00412F2A" w:rsidP="00161C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6294A">
        <w:rPr>
          <w:rFonts w:ascii="Times New Roman" w:hAnsi="Times New Roman"/>
          <w:sz w:val="24"/>
          <w:szCs w:val="24"/>
          <w:lang w:eastAsia="ru-RU"/>
        </w:rPr>
        <w:t>Основными проблемами химии являются изучение с</w:t>
      </w:r>
      <w:r w:rsidRPr="00D75582">
        <w:rPr>
          <w:rFonts w:ascii="Times New Roman" w:hAnsi="Times New Roman"/>
          <w:sz w:val="24"/>
          <w:szCs w:val="24"/>
          <w:lang w:eastAsia="ru-RU"/>
        </w:rPr>
        <w:t>остава и строения веществ, зави</w:t>
      </w:r>
      <w:r w:rsidRPr="0056294A">
        <w:rPr>
          <w:rFonts w:ascii="Times New Roman" w:hAnsi="Times New Roman"/>
          <w:sz w:val="24"/>
          <w:szCs w:val="24"/>
          <w:lang w:eastAsia="ru-RU"/>
        </w:rPr>
        <w:t>симости их свойств от строения, конструирование вещ</w:t>
      </w:r>
      <w:r w:rsidRPr="00D75582">
        <w:rPr>
          <w:rFonts w:ascii="Times New Roman" w:hAnsi="Times New Roman"/>
          <w:sz w:val="24"/>
          <w:szCs w:val="24"/>
          <w:lang w:eastAsia="ru-RU"/>
        </w:rPr>
        <w:t>еств с заданными свойствами, ис</w:t>
      </w:r>
      <w:r w:rsidRPr="0056294A">
        <w:rPr>
          <w:rFonts w:ascii="Times New Roman" w:hAnsi="Times New Roman"/>
          <w:sz w:val="24"/>
          <w:szCs w:val="24"/>
          <w:lang w:eastAsia="ru-RU"/>
        </w:rPr>
        <w:t>следование закономерностей химических превращений и путей управления ими в целях</w:t>
      </w:r>
    </w:p>
    <w:p w:rsidR="00412F2A" w:rsidRPr="00D75582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6294A">
        <w:rPr>
          <w:rFonts w:ascii="Times New Roman" w:hAnsi="Times New Roman"/>
          <w:sz w:val="24"/>
          <w:szCs w:val="24"/>
          <w:lang w:eastAsia="ru-RU"/>
        </w:rPr>
        <w:t xml:space="preserve">получения веществ, материалов, энергии. Поэтому, как бы ни различались авторские </w:t>
      </w:r>
      <w:r w:rsidRPr="00D75582">
        <w:rPr>
          <w:rFonts w:ascii="Times New Roman" w:hAnsi="Times New Roman"/>
          <w:sz w:val="24"/>
          <w:szCs w:val="24"/>
          <w:lang w:eastAsia="ru-RU"/>
        </w:rPr>
        <w:t>про</w:t>
      </w:r>
      <w:r w:rsidRPr="0056294A">
        <w:rPr>
          <w:rFonts w:ascii="Times New Roman" w:hAnsi="Times New Roman"/>
          <w:sz w:val="24"/>
          <w:szCs w:val="24"/>
          <w:lang w:eastAsia="ru-RU"/>
        </w:rPr>
        <w:t>граммы и учебники по глубине трактовки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изучаемых вопросов, их учебное </w:t>
      </w:r>
      <w:r w:rsidRPr="0056294A">
        <w:rPr>
          <w:rFonts w:ascii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294A">
        <w:rPr>
          <w:rFonts w:ascii="Times New Roman" w:hAnsi="Times New Roman"/>
          <w:sz w:val="24"/>
          <w:szCs w:val="24"/>
          <w:lang w:eastAsia="ru-RU"/>
        </w:rPr>
        <w:t>должно базироваться на содержании примерной программы, которое структурировано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294A">
        <w:rPr>
          <w:rFonts w:ascii="Times New Roman" w:hAnsi="Times New Roman"/>
          <w:sz w:val="24"/>
          <w:szCs w:val="24"/>
          <w:lang w:eastAsia="ru-RU"/>
        </w:rPr>
        <w:t>пяти блокам: Методы познания в химии; Теоретические основы химии; Неорганическая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5582">
        <w:rPr>
          <w:rFonts w:ascii="Times New Roman" w:hAnsi="Times New Roman"/>
          <w:sz w:val="24"/>
          <w:szCs w:val="24"/>
          <w:lang w:eastAsia="ru-RU"/>
        </w:rPr>
        <w:t xml:space="preserve">химия; Органическая химия; Химия и жизнь. Содержание этих учебных   </w:t>
      </w:r>
      <w:r>
        <w:rPr>
          <w:rFonts w:ascii="Times New Roman" w:hAnsi="Times New Roman"/>
          <w:sz w:val="24"/>
          <w:szCs w:val="24"/>
          <w:lang w:eastAsia="ru-RU"/>
        </w:rPr>
        <w:t xml:space="preserve">блоков </w:t>
      </w:r>
      <w:r w:rsidRPr="00D75582">
        <w:rPr>
          <w:rFonts w:ascii="Times New Roman" w:hAnsi="Times New Roman"/>
          <w:sz w:val="24"/>
          <w:szCs w:val="24"/>
          <w:lang w:eastAsia="ru-RU"/>
        </w:rPr>
        <w:t xml:space="preserve">направлено на достижение целей химического образования. </w:t>
      </w:r>
    </w:p>
    <w:p w:rsidR="00412F2A" w:rsidRDefault="00412F2A" w:rsidP="00161C8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94A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629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12F2A" w:rsidRDefault="00412F2A" w:rsidP="00161C8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Ведущими целями программы являются: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материальное единство веществ природы, их генетическая связь;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причинно-следственные связи между составом, строением, свойствами и применением веществ;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познаваемость закономерностей протекания химических реакций;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объясняющая и прогнозирующая роль теоретических знаний для фактологического материала химии элементов;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представление о химическом соединении как о звене в непрерывной цепи превращений веществ, об участии веществ в круговороте химических элементов и  в химической эволюции;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объективность и познаваемость законов природы- основа разработки принципов управления химическими превращениями веществ, экологически безопасных способов их производства и мероприятий по охране окружающей среды от загрязнений;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взаимосвязь науки и практики: практика- движущая сила развития науки, а успехи практики-результаты развития науки;</w:t>
      </w:r>
    </w:p>
    <w:p w:rsidR="00412F2A" w:rsidRDefault="00412F2A" w:rsidP="00161C8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гуманистический характер химической  науки и химизации народного хозяйства. Их направленность на решение глобальных проблем современности.</w:t>
      </w:r>
    </w:p>
    <w:p w:rsidR="00412F2A" w:rsidRDefault="00412F2A" w:rsidP="00161C86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12F2A" w:rsidRPr="00C72A0D" w:rsidRDefault="00412F2A" w:rsidP="00161C86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2A0D">
        <w:rPr>
          <w:rFonts w:ascii="Times New Roman" w:hAnsi="Times New Roman"/>
          <w:b/>
          <w:sz w:val="24"/>
          <w:szCs w:val="24"/>
          <w:lang w:eastAsia="ru-RU"/>
        </w:rPr>
        <w:t>Задачи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>Изучение химии в старшей школе на базовом уровне направлено на достижение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hAnsi="Times New Roman"/>
          <w:sz w:val="24"/>
          <w:szCs w:val="24"/>
          <w:lang w:eastAsia="ru-RU"/>
        </w:rPr>
        <w:t>задач</w:t>
      </w:r>
      <w:r w:rsidRPr="00225D39">
        <w:rPr>
          <w:rFonts w:ascii="Times New Roman" w:hAnsi="Times New Roman"/>
          <w:sz w:val="24"/>
          <w:szCs w:val="24"/>
          <w:lang w:eastAsia="ru-RU"/>
        </w:rPr>
        <w:t>: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      • освоение знаний о химической составляющей естественно-научной картины мира,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>важнейших химических понятиях, законах и теориях;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      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современныхтехнологий и получении новых материалов;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      • развитие познавательных интересов и интеллектуальных способностей в процессесамостоятельного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      • воспитание убежденности в позитивной роли </w:t>
      </w:r>
      <w:r>
        <w:rPr>
          <w:rFonts w:ascii="Times New Roman" w:hAnsi="Times New Roman"/>
          <w:sz w:val="24"/>
          <w:szCs w:val="24"/>
          <w:lang w:eastAsia="ru-RU"/>
        </w:rPr>
        <w:t>химии в жизни современного обще</w:t>
      </w:r>
      <w:r w:rsidRPr="00225D39">
        <w:rPr>
          <w:rFonts w:ascii="Times New Roman" w:hAnsi="Times New Roman"/>
          <w:sz w:val="24"/>
          <w:szCs w:val="24"/>
          <w:lang w:eastAsia="ru-RU"/>
        </w:rPr>
        <w:t>ства, необходимости химически грамотного отношения к своему здоровью и окружающей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D39">
        <w:rPr>
          <w:rFonts w:ascii="Times New Roman" w:hAnsi="Times New Roman"/>
          <w:sz w:val="24"/>
          <w:szCs w:val="24"/>
          <w:lang w:eastAsia="ru-RU"/>
        </w:rPr>
        <w:t>среде;</w:t>
      </w:r>
    </w:p>
    <w:p w:rsidR="00412F2A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225D39">
        <w:rPr>
          <w:rFonts w:ascii="Times New Roman" w:hAnsi="Times New Roman"/>
          <w:sz w:val="24"/>
          <w:szCs w:val="24"/>
          <w:lang w:eastAsia="ru-RU"/>
        </w:rPr>
        <w:t xml:space="preserve">      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5D39">
        <w:rPr>
          <w:rFonts w:ascii="Times New Roman" w:hAnsi="Times New Roman"/>
          <w:sz w:val="24"/>
          <w:szCs w:val="24"/>
          <w:lang w:eastAsia="ru-RU"/>
        </w:rPr>
        <w:t>задач в повседневной жизни, предупреждения явлений, наносящих вред здоровью человека и окружающей среде.</w:t>
      </w:r>
    </w:p>
    <w:p w:rsidR="00412F2A" w:rsidRDefault="00412F2A" w:rsidP="00161C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12F2A" w:rsidRDefault="00412F2A" w:rsidP="00A052F5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994">
        <w:rPr>
          <w:rFonts w:ascii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412F2A" w:rsidRPr="00A02596" w:rsidRDefault="00412F2A" w:rsidP="00A025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ab/>
      </w:r>
      <w:r w:rsidRPr="00A02596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</w:t>
      </w:r>
    </w:p>
    <w:p w:rsidR="00412F2A" w:rsidRDefault="00412F2A" w:rsidP="00A025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A02596">
        <w:rPr>
          <w:rFonts w:ascii="Times New Roman" w:hAnsi="Times New Roman"/>
          <w:sz w:val="24"/>
          <w:szCs w:val="24"/>
          <w:lang w:eastAsia="ru-RU"/>
        </w:rPr>
        <w:t xml:space="preserve">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A02596">
        <w:rPr>
          <w:rFonts w:ascii="Times New Roman" w:hAnsi="Times New Roman"/>
          <w:sz w:val="24"/>
          <w:szCs w:val="24"/>
          <w:lang w:eastAsia="ru-RU"/>
        </w:rPr>
        <w:t>Примерная программа отвод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A02596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Pr="00A02596">
        <w:rPr>
          <w:rFonts w:ascii="Times New Roman" w:hAnsi="Times New Roman"/>
          <w:sz w:val="24"/>
          <w:szCs w:val="24"/>
          <w:lang w:eastAsia="ru-RU"/>
        </w:rPr>
        <w:t xml:space="preserve"> часов для обязательного изучен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учебного предмета «Химия» на </w:t>
      </w:r>
      <w:r w:rsidRPr="00A02596">
        <w:rPr>
          <w:rFonts w:ascii="Times New Roman" w:hAnsi="Times New Roman"/>
          <w:sz w:val="24"/>
          <w:szCs w:val="24"/>
          <w:lang w:eastAsia="ru-RU"/>
        </w:rPr>
        <w:t>этапе среднего (полного)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на базовом уровне.</w:t>
      </w:r>
    </w:p>
    <w:p w:rsidR="00412F2A" w:rsidRPr="00807C1B" w:rsidRDefault="00412F2A" w:rsidP="00A025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61C86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>ГБОУ СОШ с.Девлезеркино</w:t>
      </w:r>
      <w:r w:rsidRPr="00161C86">
        <w:rPr>
          <w:rFonts w:ascii="Times New Roman" w:hAnsi="Times New Roman"/>
          <w:sz w:val="24"/>
          <w:szCs w:val="24"/>
        </w:rPr>
        <w:t xml:space="preserve"> выделено общее количество часов в объеме </w:t>
      </w:r>
      <w:r>
        <w:rPr>
          <w:rFonts w:ascii="Times New Roman" w:hAnsi="Times New Roman"/>
          <w:sz w:val="24"/>
          <w:szCs w:val="24"/>
        </w:rPr>
        <w:t xml:space="preserve">67 </w:t>
      </w:r>
      <w:r w:rsidRPr="00161C86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161C86">
        <w:rPr>
          <w:rFonts w:ascii="Times New Roman" w:hAnsi="Times New Roman"/>
          <w:sz w:val="24"/>
          <w:szCs w:val="24"/>
        </w:rPr>
        <w:t xml:space="preserve">, из расчета </w:t>
      </w:r>
      <w:r>
        <w:rPr>
          <w:rFonts w:ascii="Times New Roman" w:hAnsi="Times New Roman"/>
          <w:sz w:val="24"/>
          <w:szCs w:val="24"/>
        </w:rPr>
        <w:t>1</w:t>
      </w:r>
      <w:r w:rsidRPr="00161C8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C86">
        <w:rPr>
          <w:rFonts w:ascii="Times New Roman" w:hAnsi="Times New Roman"/>
          <w:sz w:val="24"/>
          <w:szCs w:val="24"/>
        </w:rPr>
        <w:t xml:space="preserve"> в неделю при 3</w:t>
      </w:r>
      <w:r>
        <w:rPr>
          <w:rFonts w:ascii="Times New Roman" w:hAnsi="Times New Roman"/>
          <w:sz w:val="24"/>
          <w:szCs w:val="24"/>
        </w:rPr>
        <w:t>4</w:t>
      </w:r>
      <w:r w:rsidRPr="00161C86">
        <w:rPr>
          <w:rFonts w:ascii="Times New Roman" w:hAnsi="Times New Roman"/>
          <w:sz w:val="24"/>
          <w:szCs w:val="24"/>
        </w:rPr>
        <w:t xml:space="preserve"> учебных неделях. </w:t>
      </w:r>
    </w:p>
    <w:p w:rsidR="00412F2A" w:rsidRPr="00E34D4A" w:rsidRDefault="00412F2A" w:rsidP="00A0259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D4A">
        <w:rPr>
          <w:rFonts w:ascii="Times New Roman" w:hAnsi="Times New Roman"/>
          <w:sz w:val="24"/>
          <w:szCs w:val="24"/>
        </w:rPr>
        <w:t>Для реализации более полного  изучения предмета внесены изменения с</w:t>
      </w:r>
      <w:r>
        <w:rPr>
          <w:rFonts w:ascii="Times New Roman" w:hAnsi="Times New Roman"/>
          <w:sz w:val="24"/>
          <w:szCs w:val="24"/>
        </w:rPr>
        <w:t xml:space="preserve"> включением элементов расширения. </w:t>
      </w:r>
      <w:r w:rsidRPr="00E34D4A">
        <w:rPr>
          <w:rFonts w:ascii="Times New Roman" w:hAnsi="Times New Roman"/>
          <w:sz w:val="24"/>
          <w:szCs w:val="24"/>
        </w:rPr>
        <w:t xml:space="preserve"> Раздел «Органическая химия», изучаемый в курсе химии 10 класса, увеличен на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34D4A">
        <w:rPr>
          <w:rFonts w:ascii="Times New Roman" w:hAnsi="Times New Roman"/>
          <w:sz w:val="24"/>
          <w:szCs w:val="24"/>
        </w:rPr>
        <w:t>ч по сравнению с примерной программой. Для него в рабочей программе предусмотрено 64 ч учебного времени.</w:t>
      </w:r>
      <w:r w:rsidRPr="00E34D4A">
        <w:rPr>
          <w:rFonts w:ascii="Times New Roman" w:hAnsi="Times New Roman"/>
          <w:sz w:val="24"/>
          <w:szCs w:val="24"/>
          <w:lang w:eastAsia="ru-RU"/>
        </w:rPr>
        <w:t xml:space="preserve"> В 11 классе расширены разделы: «Теоретические основы химии» на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34D4A">
        <w:rPr>
          <w:rFonts w:ascii="Times New Roman" w:hAnsi="Times New Roman"/>
          <w:sz w:val="24"/>
          <w:szCs w:val="24"/>
          <w:lang w:eastAsia="ru-RU"/>
        </w:rPr>
        <w:t xml:space="preserve">ч, «Неорганическая химия» на </w:t>
      </w: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E34D4A">
        <w:rPr>
          <w:rFonts w:ascii="Times New Roman" w:hAnsi="Times New Roman"/>
          <w:sz w:val="24"/>
          <w:szCs w:val="24"/>
          <w:lang w:eastAsia="ru-RU"/>
        </w:rPr>
        <w:t xml:space="preserve">ч. Число практических работ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E34D4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изменено</w:t>
      </w:r>
      <w:r w:rsidRPr="00E34D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12F2A" w:rsidRPr="00807C1B" w:rsidRDefault="00412F2A" w:rsidP="00120BF0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C1B">
        <w:rPr>
          <w:rFonts w:ascii="Times New Roman" w:hAnsi="Times New Roman"/>
          <w:sz w:val="24"/>
          <w:szCs w:val="24"/>
          <w:lang w:eastAsia="ru-RU"/>
        </w:rPr>
        <w:t>Программа предусматривает проведение различных форм уроков: лекций, лабораторных и практических занятий, семинаров, обобщающих уроков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52F5">
        <w:rPr>
          <w:rFonts w:ascii="Times New Roman" w:eastAsia="TimesNewRomanPSMT" w:hAnsi="Times New Roman"/>
          <w:sz w:val="24"/>
          <w:szCs w:val="24"/>
        </w:rPr>
        <w:t>внедрения современных методов обучения и педагогических технологий.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Оценка знаний и умений обучающихся проводится с помощью системы контрольных работ после изучения ключевых тем курса. В 10 классе предусмотрено</w:t>
      </w: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контрольны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по темам: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«Углеводороды»,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«Кислородсодержащие органические соединения»,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«Азотсодержащие органические соединения», «Итоговая за курс органической химии»</w:t>
      </w:r>
      <w:r w:rsidRPr="00807C1B">
        <w:rPr>
          <w:rFonts w:ascii="Times New Roman" w:hAnsi="Times New Roman"/>
          <w:sz w:val="24"/>
          <w:szCs w:val="24"/>
          <w:lang w:eastAsia="ru-RU"/>
        </w:rPr>
        <w:t>.</w:t>
      </w:r>
      <w:r w:rsidRPr="00807C1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sz w:val="24"/>
          <w:szCs w:val="24"/>
          <w:lang w:eastAsia="ru-RU"/>
        </w:rPr>
        <w:t>В 11</w:t>
      </w:r>
      <w:r w:rsidRPr="00807C1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классе предусмотрены 4 контрольные работы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по темам: «Строение атома и периодическая система химических элементов»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«Строение вещества»,</w:t>
      </w:r>
      <w:r w:rsidRPr="00807C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C1B">
        <w:rPr>
          <w:rFonts w:ascii="Times New Roman" w:hAnsi="Times New Roman"/>
          <w:bCs/>
          <w:iCs/>
          <w:sz w:val="24"/>
          <w:szCs w:val="24"/>
          <w:lang w:eastAsia="ru-RU"/>
        </w:rPr>
        <w:t>«Химические реакции», «Вещества и их свойства»</w:t>
      </w:r>
      <w:r w:rsidRPr="00807C1B">
        <w:rPr>
          <w:rFonts w:ascii="Times New Roman" w:hAnsi="Times New Roman"/>
          <w:sz w:val="24"/>
          <w:szCs w:val="24"/>
          <w:lang w:eastAsia="ru-RU"/>
        </w:rPr>
        <w:t>. Помимо контрольных работ, программа предусматривает проведение проверочных работ тестового характера как систему подготовки к аттестации учащихся 11 классов в форме ЕГЭ.</w:t>
      </w:r>
    </w:p>
    <w:p w:rsidR="00412F2A" w:rsidRDefault="00412F2A" w:rsidP="001673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34 уч. часов (1 час в неделю) - курс органической химии, из них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плановых контрольных работ-3,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практичеких работ – 2.</w:t>
      </w:r>
    </w:p>
    <w:p w:rsidR="00412F2A" w:rsidRDefault="00412F2A" w:rsidP="00A052F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- 33 уч. часов (1 час в неделю)- курс общей химии, из них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плановых контрольных работ-2,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практичеких работ – 3.</w:t>
      </w:r>
    </w:p>
    <w:p w:rsidR="00412F2A" w:rsidRDefault="00412F2A" w:rsidP="00A052F5">
      <w:pPr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F2A" w:rsidRDefault="00412F2A" w:rsidP="00A052F5">
      <w:pPr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7365">
        <w:rPr>
          <w:rFonts w:ascii="Times New Roman" w:hAnsi="Times New Roman"/>
          <w:b/>
          <w:bCs/>
          <w:sz w:val="24"/>
          <w:szCs w:val="24"/>
          <w:lang w:eastAsia="ru-RU"/>
        </w:rPr>
        <w:t>Общеучебные умения, навыки и способы деятельности.</w:t>
      </w:r>
    </w:p>
    <w:p w:rsidR="00412F2A" w:rsidRDefault="00412F2A" w:rsidP="00A052F5">
      <w:pPr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2F2A" w:rsidRPr="00167365" w:rsidRDefault="00412F2A" w:rsidP="00167365">
      <w:pPr>
        <w:pStyle w:val="HTMLPreformatted"/>
        <w:tabs>
          <w:tab w:val="clear" w:pos="916"/>
          <w:tab w:val="left" w:pos="567"/>
        </w:tabs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7365"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</w:t>
      </w:r>
      <w:r>
        <w:rPr>
          <w:rFonts w:ascii="Times New Roman" w:hAnsi="Times New Roman"/>
          <w:sz w:val="24"/>
          <w:szCs w:val="24"/>
        </w:rPr>
        <w:t>езультата); ис</w:t>
      </w:r>
      <w:r w:rsidRPr="00167365">
        <w:rPr>
          <w:rFonts w:ascii="Times New Roman" w:hAnsi="Times New Roman"/>
          <w:sz w:val="24"/>
          <w:szCs w:val="24"/>
        </w:rPr>
        <w:t>пользование элементов причинно-следственного и стру</w:t>
      </w:r>
      <w:r>
        <w:rPr>
          <w:rFonts w:ascii="Times New Roman" w:hAnsi="Times New Roman"/>
          <w:sz w:val="24"/>
          <w:szCs w:val="24"/>
        </w:rPr>
        <w:t xml:space="preserve">ктурно-функционального анализа; </w:t>
      </w:r>
      <w:r w:rsidRPr="00167365">
        <w:rPr>
          <w:rFonts w:ascii="Times New Roman" w:hAnsi="Times New Roman"/>
          <w:sz w:val="24"/>
          <w:szCs w:val="24"/>
        </w:rPr>
        <w:t xml:space="preserve">определение сущностных характеристик изучаемого объекта; умение развернуто </w:t>
      </w:r>
      <w:r>
        <w:rPr>
          <w:rFonts w:ascii="Times New Roman" w:hAnsi="Times New Roman"/>
          <w:sz w:val="24"/>
          <w:szCs w:val="24"/>
        </w:rPr>
        <w:t>обосно</w:t>
      </w:r>
      <w:r w:rsidRPr="00167365">
        <w:rPr>
          <w:rFonts w:ascii="Times New Roman" w:hAnsi="Times New Roman"/>
          <w:sz w:val="24"/>
          <w:szCs w:val="24"/>
        </w:rPr>
        <w:t xml:space="preserve">вывать суждения, давать определения, приводить доказательства; оценивание </w:t>
      </w:r>
      <w:r>
        <w:rPr>
          <w:rFonts w:ascii="Times New Roman" w:hAnsi="Times New Roman"/>
          <w:sz w:val="24"/>
          <w:szCs w:val="24"/>
        </w:rPr>
        <w:t>и корректи</w:t>
      </w:r>
      <w:r w:rsidRPr="00167365">
        <w:rPr>
          <w:rFonts w:ascii="Times New Roman" w:hAnsi="Times New Roman"/>
          <w:sz w:val="24"/>
          <w:szCs w:val="24"/>
        </w:rPr>
        <w:t>ровка своего поведения в окружающей среде, выполнени</w:t>
      </w:r>
      <w:r>
        <w:rPr>
          <w:rFonts w:ascii="Times New Roman" w:hAnsi="Times New Roman"/>
          <w:sz w:val="24"/>
          <w:szCs w:val="24"/>
        </w:rPr>
        <w:t xml:space="preserve">е в практической деятельности и </w:t>
      </w:r>
      <w:r w:rsidRPr="00167365">
        <w:rPr>
          <w:rFonts w:ascii="Times New Roman" w:hAnsi="Times New Roman"/>
          <w:sz w:val="24"/>
          <w:szCs w:val="24"/>
        </w:rPr>
        <w:t>в повседневной жизни экологических требований; испо</w:t>
      </w:r>
      <w:r>
        <w:rPr>
          <w:rFonts w:ascii="Times New Roman" w:hAnsi="Times New Roman"/>
          <w:sz w:val="24"/>
          <w:szCs w:val="24"/>
        </w:rPr>
        <w:t>льзование мультимедийных ресур</w:t>
      </w:r>
      <w:r w:rsidRPr="00167365">
        <w:rPr>
          <w:rFonts w:ascii="Times New Roman" w:hAnsi="Times New Roman"/>
          <w:sz w:val="24"/>
          <w:szCs w:val="24"/>
        </w:rPr>
        <w:t>сов и компьютерных технологий для обработки, передачи, систематизации информа</w:t>
      </w:r>
      <w:r>
        <w:rPr>
          <w:rFonts w:ascii="Times New Roman" w:hAnsi="Times New Roman"/>
          <w:sz w:val="24"/>
          <w:szCs w:val="24"/>
        </w:rPr>
        <w:t xml:space="preserve">ции, </w:t>
      </w:r>
      <w:r w:rsidRPr="00167365">
        <w:rPr>
          <w:rFonts w:ascii="Times New Roman" w:hAnsi="Times New Roman"/>
          <w:sz w:val="24"/>
          <w:szCs w:val="24"/>
        </w:rPr>
        <w:t>создания баз данных, презентации результатов познавате</w:t>
      </w:r>
      <w:r>
        <w:rPr>
          <w:rFonts w:ascii="Times New Roman" w:hAnsi="Times New Roman"/>
          <w:sz w:val="24"/>
          <w:szCs w:val="24"/>
        </w:rPr>
        <w:t>льной и практической деятельно</w:t>
      </w:r>
      <w:r w:rsidRPr="00167365">
        <w:rPr>
          <w:rFonts w:ascii="Times New Roman" w:hAnsi="Times New Roman"/>
          <w:sz w:val="24"/>
          <w:szCs w:val="24"/>
        </w:rPr>
        <w:t>сти.</w:t>
      </w:r>
    </w:p>
    <w:p w:rsidR="00412F2A" w:rsidRDefault="00412F2A" w:rsidP="00167365">
      <w:pPr>
        <w:pStyle w:val="HTMLPreformatted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12F2A" w:rsidRDefault="00412F2A" w:rsidP="00167365">
      <w:pPr>
        <w:pStyle w:val="HTMLPreformatted"/>
        <w:tabs>
          <w:tab w:val="clear" w:pos="916"/>
          <w:tab w:val="left" w:pos="567"/>
        </w:tabs>
        <w:spacing w:line="276" w:lineRule="auto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7365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412F2A" w:rsidRPr="00120BF0" w:rsidRDefault="00412F2A" w:rsidP="006B7832">
      <w:pPr>
        <w:pStyle w:val="HTMLPreformatted"/>
        <w:tabs>
          <w:tab w:val="clear" w:pos="916"/>
          <w:tab w:val="left" w:pos="567"/>
        </w:tabs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24414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120BF0">
        <w:rPr>
          <w:rFonts w:ascii="Times New Roman" w:hAnsi="Times New Roman"/>
          <w:sz w:val="24"/>
          <w:szCs w:val="24"/>
        </w:rPr>
        <w:t>В результате изучении данного курса химии обучающиеся должны</w:t>
      </w:r>
    </w:p>
    <w:p w:rsidR="00412F2A" w:rsidRPr="00120BF0" w:rsidRDefault="00412F2A" w:rsidP="00120BF0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hAnsi="Times New Roman"/>
          <w:b/>
          <w:i/>
          <w:sz w:val="24"/>
          <w:szCs w:val="24"/>
          <w:lang w:eastAsia="ru-RU"/>
        </w:rPr>
        <w:t>знать/понимать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основные законы химии:</w:t>
      </w:r>
      <w:r w:rsidRPr="00120B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0BF0">
        <w:rPr>
          <w:rFonts w:ascii="Times New Roman" w:hAnsi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12F2A" w:rsidRPr="00120BF0" w:rsidRDefault="00412F2A" w:rsidP="00120BF0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412F2A" w:rsidRPr="00120BF0" w:rsidRDefault="00412F2A" w:rsidP="00120BF0">
      <w:pPr>
        <w:numPr>
          <w:ilvl w:val="0"/>
          <w:numId w:val="7"/>
        </w:numPr>
        <w:spacing w:before="60"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12F2A" w:rsidRPr="00120BF0" w:rsidRDefault="00412F2A" w:rsidP="00120BF0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20BF0">
        <w:rPr>
          <w:rFonts w:ascii="Times New Roman" w:hAnsi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120BF0">
        <w:rPr>
          <w:rFonts w:ascii="Times New Roman" w:hAnsi="Times New Roman"/>
          <w:sz w:val="24"/>
          <w:szCs w:val="24"/>
          <w:lang w:eastAsia="ru-RU"/>
        </w:rPr>
        <w:t>для: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412F2A" w:rsidRPr="00120BF0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412F2A" w:rsidRDefault="00412F2A" w:rsidP="00120BF0">
      <w:pPr>
        <w:widowControl w:val="0"/>
        <w:numPr>
          <w:ilvl w:val="1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ind w:left="540" w:hanging="540"/>
        <w:rPr>
          <w:rFonts w:ascii="Times New Roman" w:hAnsi="Times New Roman"/>
          <w:sz w:val="24"/>
          <w:szCs w:val="24"/>
          <w:lang w:eastAsia="ru-RU"/>
        </w:rPr>
      </w:pPr>
      <w:r w:rsidRPr="00120BF0">
        <w:rPr>
          <w:rFonts w:ascii="Times New Roman" w:hAnsi="Times New Roman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412F2A" w:rsidRDefault="00412F2A" w:rsidP="008B266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832">
        <w:rPr>
          <w:rFonts w:ascii="Times New Roman" w:hAnsi="Times New Roman"/>
          <w:sz w:val="24"/>
          <w:szCs w:val="24"/>
        </w:rPr>
        <w:t>Требования направлены на реализацию деятельностного, практикоориентированного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12F2A" w:rsidRDefault="00412F2A" w:rsidP="008B266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F2A" w:rsidRDefault="00412F2A" w:rsidP="00A025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12F2A" w:rsidRPr="002B0B81" w:rsidRDefault="00412F2A" w:rsidP="008B266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F2A" w:rsidRPr="002B0B81" w:rsidRDefault="00412F2A" w:rsidP="00A052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0B81">
        <w:rPr>
          <w:rFonts w:ascii="Times New Roman" w:hAnsi="Times New Roman"/>
          <w:b/>
          <w:sz w:val="24"/>
          <w:szCs w:val="24"/>
        </w:rPr>
        <w:t xml:space="preserve">ОСНОВНОЕ   СОДЕРЖАНИЕ </w:t>
      </w:r>
    </w:p>
    <w:p w:rsidR="00412F2A" w:rsidRDefault="00412F2A" w:rsidP="00A052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0B81">
        <w:rPr>
          <w:rFonts w:ascii="Times New Roman" w:hAnsi="Times New Roman"/>
          <w:b/>
          <w:sz w:val="24"/>
          <w:szCs w:val="24"/>
        </w:rPr>
        <w:t>10 класс (</w:t>
      </w:r>
      <w:r>
        <w:rPr>
          <w:rFonts w:ascii="Times New Roman" w:hAnsi="Times New Roman"/>
          <w:b/>
          <w:sz w:val="24"/>
          <w:szCs w:val="24"/>
        </w:rPr>
        <w:t>34 часа</w:t>
      </w:r>
      <w:r w:rsidRPr="002B0B81">
        <w:rPr>
          <w:rFonts w:ascii="Times New Roman" w:hAnsi="Times New Roman"/>
          <w:b/>
          <w:sz w:val="24"/>
          <w:szCs w:val="24"/>
        </w:rPr>
        <w:t>)</w:t>
      </w:r>
    </w:p>
    <w:p w:rsidR="00412F2A" w:rsidRPr="002B0B81" w:rsidRDefault="00412F2A" w:rsidP="00A052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12F2A" w:rsidRPr="002B0B81" w:rsidRDefault="00412F2A" w:rsidP="006038B3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ОРГАНИЧЕСКАЯ ХИМИЯ (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2B0B81">
        <w:rPr>
          <w:rFonts w:ascii="Times New Roman" w:hAnsi="Times New Roman"/>
          <w:sz w:val="24"/>
          <w:szCs w:val="24"/>
        </w:rPr>
        <w:t xml:space="preserve"> ч.)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Классификация и номенклатура органических соединений. Химические свойства ос-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новных классов органических соединений.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Теория строения органических соединений. Углеродный скелет. Радикалы. Функциональные группы. Гомологический ряд, гомологи. Структурная изомерия.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Углеводороды: алканы, алкены и диены, алкины, арены. Природные источники углеводородов: нефть и природный газ.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Кислородсодержащие соединения: одно- и многоатомные спирты, фенол, альдегиды,одноосновные карбоновые кислоты, сложные эфиры, жиры, углеводы.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Азотсодержащие соединения: амины, аминокислоты, белки.</w:t>
      </w:r>
    </w:p>
    <w:p w:rsidR="00412F2A" w:rsidRPr="002B0B81" w:rsidRDefault="00412F2A" w:rsidP="006038B3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Полимеры: пластмассы, каучуки, волокна.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Примеры углеводородов в разных агрегатных состояниях (пропан-бутановая смесь в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зажигалке, бензин, парафин, асфальт).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Получение этилена и ацетилена.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Качественные реакции на кратные связи.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sz w:val="24"/>
          <w:szCs w:val="24"/>
          <w:u w:val="single"/>
        </w:rPr>
        <w:t>Лабораторные опыты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пластмасс, волокон и каучуков (работа с коллекциями).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природных углеводородов и продуктами их переработки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(работа с коллекциями).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пищевых, косметических, биологических и медицинских золей и гелей.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Изготовление моделей молекул органических соединений.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Обнаружение непредельных соединений в жидких нефтепродуктах и растительном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масле.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Качественные реакции на альдегиды, многоатомные спирты, крахмал и белки.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sz w:val="24"/>
          <w:szCs w:val="24"/>
          <w:u w:val="single"/>
        </w:rPr>
        <w:t>Практические занятия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Идентификация органических соединений.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Распознавание пластмасс и волокон.</w:t>
      </w:r>
    </w:p>
    <w:p w:rsidR="00412F2A" w:rsidRPr="002B0B81" w:rsidRDefault="00412F2A" w:rsidP="006038B3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ХИМИЯ И ЖИЗНЬ (</w:t>
      </w:r>
      <w:r>
        <w:rPr>
          <w:rFonts w:ascii="Times New Roman" w:hAnsi="Times New Roman"/>
          <w:sz w:val="24"/>
          <w:szCs w:val="24"/>
        </w:rPr>
        <w:t>3</w:t>
      </w:r>
      <w:r w:rsidRPr="002B0B81">
        <w:rPr>
          <w:rFonts w:ascii="Times New Roman" w:hAnsi="Times New Roman"/>
          <w:sz w:val="24"/>
          <w:szCs w:val="24"/>
        </w:rPr>
        <w:t xml:space="preserve"> ч.)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Химия и здоровье. Лекарства, ферменты, витамины, гормоны, минеральные воды.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Проблемы, связанные с применением лекарственных препаратов.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Химия в повседневной жизни. Моющие и чистящие средства. Правила безопасной</w:t>
      </w:r>
    </w:p>
    <w:p w:rsidR="00412F2A" w:rsidRPr="002B0B81" w:rsidRDefault="00412F2A" w:rsidP="006038B3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работы со средствами бытовой химии. Бытовая химическая грамотность.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sz w:val="24"/>
          <w:szCs w:val="24"/>
          <w:u w:val="single"/>
        </w:rPr>
        <w:t>Демонстрации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Образцы лекарственных препаратов и витаминов.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Образцы средств гигиены и косметики.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sz w:val="24"/>
          <w:szCs w:val="24"/>
          <w:u w:val="single"/>
        </w:rPr>
        <w:t>Лабораторные опыты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лекарственных препаратов домашней медицинской аптечки.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моющих и чистящих средств. Изучение инструкций по их</w:t>
      </w:r>
    </w:p>
    <w:p w:rsidR="00412F2A" w:rsidRPr="002B0B81" w:rsidRDefault="00412F2A" w:rsidP="006038B3">
      <w:pPr>
        <w:pStyle w:val="HTMLPreformatted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составу и применению.</w:t>
      </w:r>
    </w:p>
    <w:p w:rsidR="00412F2A" w:rsidRDefault="00412F2A" w:rsidP="006038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12F2A" w:rsidRDefault="00412F2A" w:rsidP="006038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12F2A" w:rsidRPr="002B0B81" w:rsidRDefault="00412F2A" w:rsidP="006038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0B81">
        <w:rPr>
          <w:rFonts w:ascii="Times New Roman" w:hAnsi="Times New Roman"/>
          <w:b/>
          <w:sz w:val="24"/>
          <w:szCs w:val="24"/>
        </w:rPr>
        <w:t xml:space="preserve">ОСНОВНОЕ   СОДЕРЖАНИЕ </w:t>
      </w:r>
    </w:p>
    <w:p w:rsidR="00412F2A" w:rsidRPr="002B0B81" w:rsidRDefault="00412F2A" w:rsidP="006038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0B81">
        <w:rPr>
          <w:rFonts w:ascii="Times New Roman" w:hAnsi="Times New Roman"/>
          <w:b/>
          <w:sz w:val="24"/>
          <w:szCs w:val="24"/>
        </w:rPr>
        <w:t>11 класс (</w:t>
      </w:r>
      <w:r>
        <w:rPr>
          <w:rFonts w:ascii="Times New Roman" w:hAnsi="Times New Roman"/>
          <w:b/>
          <w:sz w:val="24"/>
          <w:szCs w:val="24"/>
        </w:rPr>
        <w:t>33</w:t>
      </w:r>
      <w:r w:rsidRPr="002B0B8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412F2A" w:rsidRPr="002B0B81" w:rsidRDefault="00412F2A" w:rsidP="006038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12F2A" w:rsidRPr="002B0B81" w:rsidRDefault="00412F2A" w:rsidP="0013496A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МЕТОДЫ ПОЗНАНИЯ В ХИМИИ (</w:t>
      </w:r>
      <w:r>
        <w:rPr>
          <w:rFonts w:ascii="Times New Roman" w:hAnsi="Times New Roman"/>
          <w:sz w:val="24"/>
          <w:szCs w:val="24"/>
        </w:rPr>
        <w:t>1</w:t>
      </w:r>
      <w:r w:rsidRPr="002B0B81">
        <w:rPr>
          <w:rFonts w:ascii="Times New Roman" w:hAnsi="Times New Roman"/>
          <w:sz w:val="24"/>
          <w:szCs w:val="24"/>
        </w:rPr>
        <w:t xml:space="preserve"> ч.)</w:t>
      </w:r>
    </w:p>
    <w:p w:rsidR="00412F2A" w:rsidRPr="002B0B81" w:rsidRDefault="00412F2A" w:rsidP="0013496A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Роль эксперимента и теории в химии. Моделирование химических процессов.</w:t>
      </w:r>
    </w:p>
    <w:p w:rsidR="00412F2A" w:rsidRPr="002B0B81" w:rsidRDefault="00412F2A" w:rsidP="0013496A">
      <w:pPr>
        <w:pStyle w:val="HTMLPreformatted"/>
        <w:spacing w:line="276" w:lineRule="auto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412F2A" w:rsidRPr="002B0B81" w:rsidRDefault="00412F2A" w:rsidP="0013496A">
      <w:pPr>
        <w:pStyle w:val="HTMLPreformatted"/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Анализ и синтез химических веществ.</w:t>
      </w:r>
    </w:p>
    <w:p w:rsidR="00412F2A" w:rsidRPr="002B0B81" w:rsidRDefault="00412F2A" w:rsidP="0013496A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ТЕОРЕТИЧЕСКИЕ ОСНОВЫ ХИМИИ (</w:t>
      </w:r>
      <w:r>
        <w:rPr>
          <w:rFonts w:ascii="Times New Roman" w:hAnsi="Times New Roman"/>
          <w:sz w:val="24"/>
          <w:szCs w:val="24"/>
        </w:rPr>
        <w:t>16</w:t>
      </w:r>
      <w:r w:rsidRPr="002B0B81">
        <w:rPr>
          <w:rFonts w:ascii="Times New Roman" w:hAnsi="Times New Roman"/>
          <w:sz w:val="24"/>
          <w:szCs w:val="24"/>
        </w:rPr>
        <w:t xml:space="preserve"> ч.)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Современные представления о строении атома.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Атом. Изотопы. Атомные орбитали. Электронная классификация элементов (s-, p-элементы). Особенности строения электронных оболочек атомов переходных элементов.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Д.И.Менделеева, их мировоззренческое и научное значение.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Химическая связь. 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связь, ее роль в формировании структур биополимеров. Единая природа химических связей.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 Вещество. 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 Причины многообразия веществ: изомерия, гомология, аллотропия.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 Чистые вещества и смеси. Способы разделения смесей и их использование. Явления,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происходящие при растворении веществ – разрушение кристаллической решетки, диффузия, диссоциация, гидратация.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 Истинные растворы. Способы выражения концентрации растворов: массовая доля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растворенного вещества. Диссоциация электролитов в водных растворах. Сильные и слабые электролиты.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 Понятие о коллоидах и их значение (золи, гели).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Химические реакции. 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Реакции ионного обмена в водных растворах. Гидролиз неорганических и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органических соединений. Среда водных растворов: кислая, нейтральная, щелочная. Водородный показатель (рН) раствора.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Тепловой эффект химической реакции.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Окислительно-восстановительные реакции. Электролиз растворов и расплавов.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Практическое применение электролиза.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Скорость реакции, ее зависимость от различных факторов. Катализаторы и катализ.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Представление о ферментах, как биологических катализаторах белковой природы.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Обратимость реакций. Химическое равновесие и способы его смещения.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Модели ионных, атомных, молекулярных и металлических кристаллических решеток.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Модели молекул изомеров и гомологов.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Получение аллотропных модификаций серы и фосфора.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Растворение окрашенных веществ в воде (сульфата меди (II), перманганата калия,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хлорида железа (III)).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Зависимость скорости реакции от концентрации и температуры.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Разложение пероксида водорода в присутствии катализатора (оксида марганца (IV) и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фермента (каталазы).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Образцы пищевых, косметических, биологических и медицинских золей и гелей.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Эффект Тиндаля.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sz w:val="24"/>
          <w:szCs w:val="24"/>
          <w:u w:val="single"/>
        </w:rPr>
        <w:t>Лабораторные опыты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Определение характера среды раствора с помощью универсального индикатора.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Проведение реакций ионного обмена для характеристики свойств электролитов.</w:t>
      </w:r>
    </w:p>
    <w:p w:rsidR="00412F2A" w:rsidRPr="002B0B81" w:rsidRDefault="00412F2A" w:rsidP="0013496A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НЕОРГАНИЧЕСКАЯ ХИМИЯ (1</w:t>
      </w:r>
      <w:r>
        <w:rPr>
          <w:rFonts w:ascii="Times New Roman" w:hAnsi="Times New Roman"/>
          <w:sz w:val="24"/>
          <w:szCs w:val="24"/>
        </w:rPr>
        <w:t>4</w:t>
      </w:r>
      <w:r w:rsidRPr="002B0B81">
        <w:rPr>
          <w:rFonts w:ascii="Times New Roman" w:hAnsi="Times New Roman"/>
          <w:sz w:val="24"/>
          <w:szCs w:val="24"/>
        </w:rPr>
        <w:t xml:space="preserve"> ч.).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Классификация неорганических соединений. Химические свойства основных классов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неорганических соединений.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Металлы. Электрохимический ряд напряжений металлов. Общие способы получения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металлов. Понятие о коррозии металлов. Способы защиты от коррозии.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Неметаллы. Окислительно-восстановительные свойства типичных неметаллов (на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примере водорода, кислорода, галогенов и серы). Общая характеристика подгруппы галогенов (от фтора до иода). Благородные газы.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Образцы металлов и неметаллов.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Возгонка иода.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Изготовление иодной спиртовой настойки.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Взаимное вытеснение галогенов из растворов их солей.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Образцы металлов и их соединений.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Горение серы, фосфора, железа, магния в кислороде.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Взаимодействие щелочных и щелочноземельных металлов с водой.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Взаимодействие меди с кислородом и серой.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Опыты по коррозии металлов и защите от нее.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sz w:val="24"/>
          <w:szCs w:val="24"/>
        </w:rPr>
        <w:t xml:space="preserve">  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Взаимодействие цинка и железа с растворами кислот и щелочей.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металлов и их рудами (работа с коллекциями).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Знакомство с образцами неметаллов и их природными соединениями (работа с кол-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лекциями).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 Распознавание хлоридов и сульфатов.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2B0B81">
        <w:rPr>
          <w:rFonts w:ascii="Times New Roman" w:hAnsi="Times New Roman"/>
          <w:i/>
          <w:sz w:val="24"/>
          <w:szCs w:val="24"/>
        </w:rPr>
        <w:t xml:space="preserve">   </w:t>
      </w:r>
      <w:r w:rsidRPr="002B0B81">
        <w:rPr>
          <w:rFonts w:ascii="Times New Roman" w:hAnsi="Times New Roman"/>
          <w:i/>
          <w:sz w:val="24"/>
          <w:szCs w:val="24"/>
          <w:u w:val="single"/>
        </w:rPr>
        <w:t xml:space="preserve">  Практические занятия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Получение, собирание и распознавание газов.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Решение экспериментальных задач по теме «Металлы и неметаллы».</w:t>
      </w:r>
    </w:p>
    <w:p w:rsidR="00412F2A" w:rsidRPr="002B0B81" w:rsidRDefault="00412F2A" w:rsidP="0013496A">
      <w:pPr>
        <w:pStyle w:val="HTMLPreformatted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 xml:space="preserve">    Идентификация неорганических соединений.</w:t>
      </w:r>
    </w:p>
    <w:p w:rsidR="00412F2A" w:rsidRPr="002B0B81" w:rsidRDefault="00412F2A" w:rsidP="0013496A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412F2A" w:rsidRPr="002B0B81" w:rsidRDefault="00412F2A" w:rsidP="0013496A">
      <w:pPr>
        <w:pStyle w:val="HTMLPreformatted"/>
        <w:spacing w:line="276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ХИМИЯ И ЖИЗНЬ (2 ч.)</w:t>
      </w:r>
    </w:p>
    <w:p w:rsidR="00412F2A" w:rsidRPr="002B0B81" w:rsidRDefault="00412F2A" w:rsidP="0013496A">
      <w:pPr>
        <w:pStyle w:val="HTMLPreformatted"/>
        <w:tabs>
          <w:tab w:val="clear" w:pos="916"/>
          <w:tab w:val="left" w:pos="284"/>
        </w:tabs>
        <w:spacing w:line="276" w:lineRule="auto"/>
        <w:textAlignment w:val="top"/>
        <w:rPr>
          <w:rFonts w:ascii="Times New Roman" w:hAnsi="Times New Roman"/>
          <w:sz w:val="24"/>
          <w:szCs w:val="24"/>
        </w:rPr>
      </w:pPr>
      <w:r w:rsidRPr="002B0B81">
        <w:rPr>
          <w:rFonts w:ascii="Times New Roman" w:hAnsi="Times New Roman"/>
          <w:sz w:val="24"/>
          <w:szCs w:val="24"/>
        </w:rPr>
        <w:t>Промышленное получение химических веществ на примере производства серной кислоты. Химическое загрязнение окружающей среды и его последствия.</w:t>
      </w:r>
    </w:p>
    <w:p w:rsidR="00412F2A" w:rsidRDefault="00412F2A" w:rsidP="0013496A">
      <w:pPr>
        <w:pStyle w:val="HTMLPreformatted"/>
        <w:spacing w:line="276" w:lineRule="auto"/>
        <w:textAlignment w:val="top"/>
        <w:rPr>
          <w:rFonts w:ascii="Times New Roman" w:hAnsi="Times New Roman"/>
          <w:color w:val="424242"/>
          <w:sz w:val="24"/>
          <w:szCs w:val="24"/>
        </w:rPr>
      </w:pPr>
    </w:p>
    <w:p w:rsidR="00412F2A" w:rsidRDefault="00412F2A" w:rsidP="00CA340F">
      <w:pPr>
        <w:pStyle w:val="HTMLPreformatted"/>
        <w:spacing w:line="276" w:lineRule="auto"/>
        <w:textAlignment w:val="top"/>
        <w:rPr>
          <w:rFonts w:ascii="Times New Roman" w:hAnsi="Times New Roman"/>
          <w:color w:val="424242"/>
          <w:sz w:val="24"/>
          <w:szCs w:val="24"/>
        </w:rPr>
      </w:pPr>
    </w:p>
    <w:p w:rsidR="00412F2A" w:rsidRDefault="00412F2A" w:rsidP="00A61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F2A" w:rsidRPr="0013496A" w:rsidRDefault="00412F2A" w:rsidP="0013496A">
      <w:pPr>
        <w:spacing w:after="0" w:line="240" w:lineRule="auto"/>
        <w:jc w:val="center"/>
        <w:rPr>
          <w:sz w:val="24"/>
        </w:rPr>
      </w:pPr>
      <w:r w:rsidRPr="0013496A">
        <w:rPr>
          <w:rFonts w:ascii="Times New Roman" w:hAnsi="Times New Roman"/>
          <w:b/>
          <w:sz w:val="28"/>
          <w:szCs w:val="28"/>
        </w:rPr>
        <w:t>Тематическое распределение часов</w:t>
      </w:r>
      <w:r w:rsidRPr="0013496A">
        <w:rPr>
          <w:sz w:val="24"/>
        </w:rPr>
        <w:t xml:space="preserve"> </w:t>
      </w:r>
    </w:p>
    <w:p w:rsidR="00412F2A" w:rsidRPr="0013496A" w:rsidRDefault="00412F2A" w:rsidP="0013496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496A">
        <w:rPr>
          <w:rFonts w:ascii="Times New Roman" w:hAnsi="Times New Roman"/>
          <w:b/>
          <w:sz w:val="28"/>
          <w:szCs w:val="28"/>
        </w:rPr>
        <w:t>изучаемых разделов и тем по годам обучения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909"/>
        <w:gridCol w:w="2034"/>
        <w:gridCol w:w="910"/>
        <w:gridCol w:w="910"/>
        <w:gridCol w:w="788"/>
        <w:gridCol w:w="1558"/>
      </w:tblGrid>
      <w:tr w:rsidR="00412F2A" w:rsidRPr="0013496A" w:rsidTr="00120BF0">
        <w:tc>
          <w:tcPr>
            <w:tcW w:w="560" w:type="dxa"/>
            <w:vMerge w:val="restart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п</w:t>
            </w:r>
            <w:r w:rsidRPr="002B0B8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0B8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09" w:type="dxa"/>
            <w:vMerge w:val="restart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6200" w:type="dxa"/>
            <w:gridSpan w:val="5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12F2A" w:rsidRPr="0013496A" w:rsidTr="00120BF0">
        <w:tc>
          <w:tcPr>
            <w:tcW w:w="560" w:type="dxa"/>
            <w:vMerge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Примерная государственная программа</w:t>
            </w:r>
          </w:p>
        </w:tc>
        <w:tc>
          <w:tcPr>
            <w:tcW w:w="4166" w:type="dxa"/>
            <w:gridSpan w:val="4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412F2A" w:rsidRPr="0013496A" w:rsidTr="00120BF0">
        <w:tc>
          <w:tcPr>
            <w:tcW w:w="560" w:type="dxa"/>
            <w:vMerge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10" w:type="dxa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412F2A" w:rsidRPr="002B0B81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8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bCs/>
                <w:sz w:val="24"/>
                <w:szCs w:val="24"/>
              </w:rPr>
              <w:t xml:space="preserve">Методы познания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химии</w:t>
            </w:r>
            <w:r w:rsidRPr="0013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основы химии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12F2A" w:rsidRPr="0013496A" w:rsidRDefault="00412F2A" w:rsidP="001C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412F2A" w:rsidRPr="0013496A" w:rsidRDefault="00412F2A" w:rsidP="006B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412F2A" w:rsidRPr="00D50D8E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</w:rPr>
              <w:t>Неорганическая химия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412F2A" w:rsidRPr="0013496A" w:rsidRDefault="00412F2A" w:rsidP="006B7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18"/>
                <w:szCs w:val="18"/>
              </w:rPr>
              <w:t xml:space="preserve">Расширение за счет </w:t>
            </w:r>
            <w:r>
              <w:rPr>
                <w:rFonts w:ascii="Times New Roman" w:hAnsi="Times New Roman"/>
                <w:sz w:val="18"/>
                <w:szCs w:val="18"/>
              </w:rPr>
              <w:t>резервного времени</w:t>
            </w: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</w:rPr>
              <w:t>Органические вещества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:rsidR="00412F2A" w:rsidRPr="0013496A" w:rsidRDefault="00412F2A" w:rsidP="001C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18"/>
                <w:szCs w:val="18"/>
              </w:rPr>
              <w:t>Расширение за счет резервного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496A">
              <w:rPr>
                <w:rFonts w:ascii="Times New Roman" w:hAnsi="Times New Roman"/>
                <w:sz w:val="24"/>
              </w:rPr>
              <w:t>Химия и жизнь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12F2A" w:rsidRPr="00807C1B" w:rsidRDefault="00412F2A" w:rsidP="00120B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2A" w:rsidRPr="0013496A" w:rsidTr="00120BF0">
        <w:tc>
          <w:tcPr>
            <w:tcW w:w="560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9" w:type="dxa"/>
          </w:tcPr>
          <w:p w:rsidR="00412F2A" w:rsidRPr="0013496A" w:rsidRDefault="00412F2A" w:rsidP="001349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34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10" w:type="dxa"/>
          </w:tcPr>
          <w:p w:rsidR="00412F2A" w:rsidRPr="0013496A" w:rsidRDefault="00412F2A" w:rsidP="001C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412F2A" w:rsidRPr="0013496A" w:rsidRDefault="00412F2A" w:rsidP="001C4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8" w:type="dxa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F2A" w:rsidRPr="0013496A" w:rsidRDefault="00412F2A" w:rsidP="0013496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13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13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Pr="0013496A" w:rsidRDefault="00412F2A" w:rsidP="0013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96A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содержания примерной программы </w:t>
      </w:r>
    </w:p>
    <w:p w:rsidR="00412F2A" w:rsidRPr="0013496A" w:rsidRDefault="00412F2A" w:rsidP="00134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96A">
        <w:rPr>
          <w:rFonts w:ascii="Times New Roman" w:hAnsi="Times New Roman"/>
          <w:b/>
          <w:sz w:val="28"/>
          <w:szCs w:val="28"/>
          <w:lang w:eastAsia="ru-RU"/>
        </w:rPr>
        <w:t xml:space="preserve">в календарно-тематическом планировании </w:t>
      </w:r>
    </w:p>
    <w:p w:rsidR="00412F2A" w:rsidRDefault="00412F2A" w:rsidP="00134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 класс ( 1 ч. в неделю)</w:t>
      </w:r>
    </w:p>
    <w:p w:rsidR="00412F2A" w:rsidRDefault="00412F2A" w:rsidP="001349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992"/>
        <w:gridCol w:w="3260"/>
        <w:gridCol w:w="993"/>
      </w:tblGrid>
      <w:tr w:rsidR="00412F2A" w:rsidRPr="0013496A" w:rsidTr="000B6C23">
        <w:tc>
          <w:tcPr>
            <w:tcW w:w="817" w:type="dxa"/>
            <w:vAlign w:val="center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2F2A" w:rsidRPr="0013496A" w:rsidRDefault="00412F2A" w:rsidP="0013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Темы планирования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рабочей</w:t>
            </w: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993" w:type="dxa"/>
            <w:vAlign w:val="center"/>
          </w:tcPr>
          <w:p w:rsidR="00412F2A" w:rsidRPr="0013496A" w:rsidRDefault="00412F2A" w:rsidP="00134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412F2A" w:rsidRPr="0013496A" w:rsidTr="000B6C23">
        <w:trPr>
          <w:trHeight w:val="333"/>
        </w:trPr>
        <w:tc>
          <w:tcPr>
            <w:tcW w:w="817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412F2A" w:rsidRPr="00532ACA" w:rsidRDefault="00412F2A" w:rsidP="00A025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познания в химии</w:t>
            </w:r>
          </w:p>
        </w:tc>
        <w:tc>
          <w:tcPr>
            <w:tcW w:w="992" w:type="dxa"/>
            <w:vAlign w:val="center"/>
          </w:tcPr>
          <w:p w:rsidR="00412F2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познания в химии</w:t>
            </w:r>
          </w:p>
        </w:tc>
        <w:tc>
          <w:tcPr>
            <w:tcW w:w="993" w:type="dxa"/>
            <w:vAlign w:val="center"/>
          </w:tcPr>
          <w:p w:rsidR="00412F2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F2A" w:rsidRPr="0013496A" w:rsidTr="000B6C23">
        <w:trPr>
          <w:trHeight w:val="333"/>
        </w:trPr>
        <w:tc>
          <w:tcPr>
            <w:tcW w:w="817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bCs/>
                <w:iCs/>
                <w:sz w:val="24"/>
                <w:szCs w:val="24"/>
              </w:rPr>
              <w:t>Теория химического строения органических соединений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993" w:type="dxa"/>
            <w:vMerge w:val="restart"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2F2A" w:rsidRPr="0013496A" w:rsidTr="000B6C23">
        <w:trPr>
          <w:trHeight w:val="409"/>
        </w:trPr>
        <w:tc>
          <w:tcPr>
            <w:tcW w:w="817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Углеводороды и их природные источники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96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F2A" w:rsidRPr="0013496A" w:rsidTr="00532ACA">
        <w:trPr>
          <w:trHeight w:val="844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12F2A" w:rsidRPr="00532ACA" w:rsidRDefault="00412F2A" w:rsidP="00A02596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Кислородсодержащие органические соединения и их источники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F2A" w:rsidRPr="0013496A" w:rsidTr="000B6C23">
        <w:trPr>
          <w:trHeight w:val="587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412F2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12F2A" w:rsidRPr="00532ACA" w:rsidRDefault="00412F2A" w:rsidP="00A02596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F2A" w:rsidRPr="0013496A" w:rsidTr="000B6C23">
        <w:trPr>
          <w:trHeight w:val="417"/>
        </w:trPr>
        <w:tc>
          <w:tcPr>
            <w:tcW w:w="817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993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F2A" w:rsidRPr="0013496A" w:rsidTr="000B6C23">
        <w:trPr>
          <w:trHeight w:val="417"/>
        </w:trPr>
        <w:tc>
          <w:tcPr>
            <w:tcW w:w="817" w:type="dxa"/>
            <w:vAlign w:val="center"/>
          </w:tcPr>
          <w:p w:rsidR="00412F2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2F2A" w:rsidRPr="00532ACA" w:rsidRDefault="00412F2A" w:rsidP="00A02596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vAlign w:val="center"/>
          </w:tcPr>
          <w:p w:rsidR="00412F2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  <w:vAlign w:val="center"/>
          </w:tcPr>
          <w:p w:rsidR="00412F2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12F2A" w:rsidRPr="0013496A" w:rsidTr="000B6C23">
        <w:trPr>
          <w:trHeight w:val="533"/>
        </w:trPr>
        <w:tc>
          <w:tcPr>
            <w:tcW w:w="817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2F2A" w:rsidRPr="0013496A" w:rsidRDefault="00412F2A" w:rsidP="0096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12F2A" w:rsidRPr="0013496A" w:rsidRDefault="00412F2A" w:rsidP="00A02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12F2A" w:rsidRDefault="00412F2A" w:rsidP="00532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532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Pr="00532ACA" w:rsidRDefault="00412F2A" w:rsidP="00532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2ACA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содержания примерной программы </w:t>
      </w:r>
    </w:p>
    <w:p w:rsidR="00412F2A" w:rsidRPr="00532ACA" w:rsidRDefault="00412F2A" w:rsidP="00532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2ACA">
        <w:rPr>
          <w:rFonts w:ascii="Times New Roman" w:hAnsi="Times New Roman"/>
          <w:b/>
          <w:sz w:val="28"/>
          <w:szCs w:val="28"/>
          <w:lang w:eastAsia="ru-RU"/>
        </w:rPr>
        <w:t xml:space="preserve">в календарно-тематическом планировании </w:t>
      </w:r>
    </w:p>
    <w:p w:rsidR="00412F2A" w:rsidRDefault="00412F2A" w:rsidP="00A93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 класс (1 ч. в неделю)</w:t>
      </w:r>
    </w:p>
    <w:p w:rsidR="00412F2A" w:rsidRPr="00190A09" w:rsidRDefault="00412F2A" w:rsidP="00532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4"/>
        <w:gridCol w:w="992"/>
        <w:gridCol w:w="3260"/>
        <w:gridCol w:w="851"/>
      </w:tblGrid>
      <w:tr w:rsidR="00412F2A" w:rsidRPr="00532ACA" w:rsidTr="000B6C23">
        <w:tc>
          <w:tcPr>
            <w:tcW w:w="817" w:type="dxa"/>
            <w:vAlign w:val="center"/>
          </w:tcPr>
          <w:p w:rsidR="00412F2A" w:rsidRPr="00532ACA" w:rsidRDefault="00412F2A" w:rsidP="0053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2F2A" w:rsidRPr="00532ACA" w:rsidRDefault="00412F2A" w:rsidP="0053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Темы планирования</w:t>
            </w:r>
          </w:p>
        </w:tc>
        <w:tc>
          <w:tcPr>
            <w:tcW w:w="992" w:type="dxa"/>
            <w:vAlign w:val="center"/>
          </w:tcPr>
          <w:p w:rsidR="00412F2A" w:rsidRPr="00532ACA" w:rsidRDefault="00412F2A" w:rsidP="00532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3260" w:type="dxa"/>
            <w:vAlign w:val="center"/>
          </w:tcPr>
          <w:p w:rsidR="00412F2A" w:rsidRPr="00532ACA" w:rsidRDefault="00412F2A" w:rsidP="004F2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примерной</w:t>
            </w: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51" w:type="dxa"/>
            <w:vAlign w:val="center"/>
          </w:tcPr>
          <w:p w:rsidR="00412F2A" w:rsidRPr="00532ACA" w:rsidRDefault="00412F2A" w:rsidP="00532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час.</w:t>
            </w:r>
          </w:p>
        </w:tc>
      </w:tr>
      <w:tr w:rsidR="00412F2A" w:rsidRPr="00532ACA" w:rsidTr="000B6C23">
        <w:trPr>
          <w:trHeight w:val="401"/>
        </w:trPr>
        <w:tc>
          <w:tcPr>
            <w:tcW w:w="817" w:type="dxa"/>
            <w:vAlign w:val="center"/>
          </w:tcPr>
          <w:p w:rsidR="00412F2A" w:rsidRPr="0013496A" w:rsidRDefault="00412F2A" w:rsidP="0053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532AC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532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53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851" w:type="dxa"/>
            <w:vAlign w:val="center"/>
          </w:tcPr>
          <w:p w:rsidR="00412F2A" w:rsidRPr="0013496A" w:rsidRDefault="00412F2A" w:rsidP="00532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F2A" w:rsidRPr="00532ACA" w:rsidTr="00804BCC">
        <w:trPr>
          <w:trHeight w:val="828"/>
        </w:trPr>
        <w:tc>
          <w:tcPr>
            <w:tcW w:w="817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Строения атома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Строение вещества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 реакции.</w:t>
            </w:r>
          </w:p>
        </w:tc>
        <w:tc>
          <w:tcPr>
            <w:tcW w:w="992" w:type="dxa"/>
            <w:vAlign w:val="center"/>
          </w:tcPr>
          <w:p w:rsidR="00412F2A" w:rsidRPr="00532ACA" w:rsidRDefault="00412F2A" w:rsidP="0096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vAlign w:val="center"/>
          </w:tcPr>
          <w:p w:rsidR="00412F2A" w:rsidRPr="00532ACA" w:rsidRDefault="00412F2A" w:rsidP="00532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химии</w:t>
            </w:r>
          </w:p>
        </w:tc>
        <w:tc>
          <w:tcPr>
            <w:tcW w:w="851" w:type="dxa"/>
            <w:vAlign w:val="center"/>
          </w:tcPr>
          <w:p w:rsidR="00412F2A" w:rsidRPr="00532ACA" w:rsidRDefault="00412F2A" w:rsidP="004F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12F2A" w:rsidRPr="00532ACA" w:rsidTr="00C46BCD">
        <w:trPr>
          <w:trHeight w:val="1104"/>
        </w:trPr>
        <w:tc>
          <w:tcPr>
            <w:tcW w:w="817" w:type="dxa"/>
            <w:vAlign w:val="center"/>
          </w:tcPr>
          <w:p w:rsidR="00412F2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Металлы.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Неорганическая химия.</w:t>
            </w:r>
          </w:p>
        </w:tc>
        <w:tc>
          <w:tcPr>
            <w:tcW w:w="851" w:type="dxa"/>
            <w:vAlign w:val="center"/>
          </w:tcPr>
          <w:p w:rsidR="00412F2A" w:rsidRDefault="00412F2A" w:rsidP="00E3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12F2A" w:rsidRPr="00532ACA" w:rsidTr="000B6C23">
        <w:trPr>
          <w:trHeight w:val="409"/>
        </w:trPr>
        <w:tc>
          <w:tcPr>
            <w:tcW w:w="817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992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96A">
              <w:rPr>
                <w:rFonts w:ascii="Times New Roman" w:hAnsi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851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F2A" w:rsidRPr="00532ACA" w:rsidTr="000B6C23">
        <w:trPr>
          <w:trHeight w:val="409"/>
        </w:trPr>
        <w:tc>
          <w:tcPr>
            <w:tcW w:w="817" w:type="dxa"/>
            <w:vAlign w:val="center"/>
          </w:tcPr>
          <w:p w:rsidR="00412F2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2F2A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12F2A" w:rsidRPr="0013496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1" w:type="dxa"/>
            <w:vAlign w:val="center"/>
          </w:tcPr>
          <w:p w:rsidR="00412F2A" w:rsidRDefault="00412F2A" w:rsidP="00D5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F2A" w:rsidRPr="00532ACA" w:rsidTr="000B6C23">
        <w:trPr>
          <w:trHeight w:val="533"/>
        </w:trPr>
        <w:tc>
          <w:tcPr>
            <w:tcW w:w="817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2AC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44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12F2A" w:rsidRPr="00532ACA" w:rsidRDefault="00412F2A" w:rsidP="0096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412F2A" w:rsidRPr="00532ACA" w:rsidRDefault="00412F2A" w:rsidP="00D5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2F2A" w:rsidRPr="00532ACA" w:rsidRDefault="00412F2A" w:rsidP="004F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C23">
        <w:rPr>
          <w:rFonts w:ascii="Times New Roman" w:hAnsi="Times New Roman"/>
          <w:b/>
          <w:sz w:val="28"/>
          <w:szCs w:val="28"/>
          <w:lang w:eastAsia="ru-RU"/>
        </w:rPr>
        <w:t>Практическая часть</w:t>
      </w:r>
    </w:p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C23">
        <w:rPr>
          <w:rFonts w:ascii="Times New Roman" w:hAnsi="Times New Roman"/>
          <w:sz w:val="24"/>
          <w:szCs w:val="24"/>
          <w:lang w:eastAsia="ru-RU"/>
        </w:rPr>
        <w:t xml:space="preserve">10 класс </w:t>
      </w:r>
    </w:p>
    <w:p w:rsidR="00412F2A" w:rsidRDefault="00412F2A" w:rsidP="000B6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C23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базовый </w:t>
      </w:r>
      <w:r w:rsidRPr="000B6C23">
        <w:rPr>
          <w:rFonts w:ascii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sz w:val="24"/>
          <w:szCs w:val="24"/>
          <w:lang w:eastAsia="ru-RU"/>
        </w:rPr>
        <w:t>, 1 ч. в неделю</w:t>
      </w:r>
      <w:r w:rsidRPr="000B6C2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412F2A" w:rsidRPr="000B6C23" w:rsidRDefault="00412F2A" w:rsidP="000B6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134"/>
        <w:gridCol w:w="2977"/>
        <w:gridCol w:w="2835"/>
      </w:tblGrid>
      <w:tr w:rsidR="00412F2A" w:rsidRPr="00E82088" w:rsidTr="00190A09">
        <w:trPr>
          <w:trHeight w:val="277"/>
        </w:trPr>
        <w:tc>
          <w:tcPr>
            <w:tcW w:w="648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2" w:type="dxa"/>
            <w:gridSpan w:val="2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12F2A" w:rsidRPr="00E82088" w:rsidTr="00190A09">
        <w:trPr>
          <w:trHeight w:val="276"/>
        </w:trPr>
        <w:tc>
          <w:tcPr>
            <w:tcW w:w="648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2F2A" w:rsidRPr="00E34D4A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35" w:type="dxa"/>
          </w:tcPr>
          <w:p w:rsidR="00412F2A" w:rsidRPr="00E34D4A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12F2A" w:rsidRPr="00E82088" w:rsidTr="00190A09">
        <w:tc>
          <w:tcPr>
            <w:tcW w:w="648" w:type="dxa"/>
          </w:tcPr>
          <w:p w:rsidR="00412F2A" w:rsidRPr="00E82088" w:rsidRDefault="00412F2A" w:rsidP="004F2D0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54" w:type="dxa"/>
          </w:tcPr>
          <w:p w:rsidR="00412F2A" w:rsidRPr="00E82088" w:rsidRDefault="00412F2A" w:rsidP="004F2D0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1134" w:type="dxa"/>
          </w:tcPr>
          <w:p w:rsidR="00412F2A" w:rsidRPr="00E82088" w:rsidRDefault="00412F2A" w:rsidP="004F2D0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12F2A" w:rsidRPr="00E82088" w:rsidRDefault="00412F2A" w:rsidP="004F2D0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2F2A" w:rsidRPr="00E82088" w:rsidRDefault="00412F2A" w:rsidP="004F2D09">
            <w:pPr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  <w:tr w:rsidR="00412F2A" w:rsidRPr="00E82088" w:rsidTr="00190A09"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1134" w:type="dxa"/>
          </w:tcPr>
          <w:p w:rsidR="00412F2A" w:rsidRPr="00E82088" w:rsidRDefault="00412F2A" w:rsidP="0096201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«Углеводороды»</w:t>
            </w:r>
          </w:p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«Кислородсодержащие органические вещества»</w:t>
            </w: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№3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«Азотсодержащие органические вещества»</w:t>
            </w:r>
          </w:p>
        </w:tc>
        <w:tc>
          <w:tcPr>
            <w:tcW w:w="2835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№1.</w:t>
            </w:r>
            <w:r w:rsidRPr="00E82088"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пластмасс и химических волокон.</w:t>
            </w:r>
          </w:p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№2.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Идентификация органических веществ</w:t>
            </w:r>
          </w:p>
        </w:tc>
      </w:tr>
      <w:tr w:rsidR="00412F2A" w:rsidRPr="00E82088" w:rsidTr="00190A09">
        <w:trPr>
          <w:trHeight w:val="378"/>
        </w:trPr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134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color w:val="008000"/>
                <w:spacing w:val="-2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color w:val="008000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412F2A" w:rsidRPr="00E82088" w:rsidTr="00190A09"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12F2A" w:rsidRPr="00E82088" w:rsidRDefault="00412F2A" w:rsidP="0096201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7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2F2A" w:rsidRPr="00E82088" w:rsidRDefault="00412F2A" w:rsidP="00E82088">
            <w:pPr>
              <w:shd w:val="clear" w:color="auto" w:fill="FFFFFF"/>
              <w:spacing w:after="0" w:line="276" w:lineRule="auto"/>
              <w:ind w:left="5" w:right="38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412F2A" w:rsidRDefault="00412F2A" w:rsidP="00E34D4A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E8208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11 класс </w:t>
      </w:r>
    </w:p>
    <w:p w:rsidR="00412F2A" w:rsidRDefault="00412F2A" w:rsidP="00E34D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6C23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базовый </w:t>
      </w:r>
      <w:r w:rsidRPr="000B6C23">
        <w:rPr>
          <w:rFonts w:ascii="Times New Roman" w:hAnsi="Times New Roman"/>
          <w:sz w:val="24"/>
          <w:szCs w:val="24"/>
          <w:lang w:eastAsia="ru-RU"/>
        </w:rPr>
        <w:t>уровень</w:t>
      </w:r>
      <w:r>
        <w:rPr>
          <w:rFonts w:ascii="Times New Roman" w:hAnsi="Times New Roman"/>
          <w:sz w:val="24"/>
          <w:szCs w:val="24"/>
          <w:lang w:eastAsia="ru-RU"/>
        </w:rPr>
        <w:t>, 1 ч. в неделю</w:t>
      </w:r>
      <w:r w:rsidRPr="000B6C23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412F2A" w:rsidRPr="00E82088" w:rsidRDefault="00412F2A" w:rsidP="00E82088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134"/>
        <w:gridCol w:w="2976"/>
        <w:gridCol w:w="2835"/>
      </w:tblGrid>
      <w:tr w:rsidR="00412F2A" w:rsidRPr="00E82088" w:rsidTr="00E34D4A">
        <w:trPr>
          <w:trHeight w:val="277"/>
        </w:trPr>
        <w:tc>
          <w:tcPr>
            <w:tcW w:w="648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2154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1" w:type="dxa"/>
            <w:gridSpan w:val="2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12F2A" w:rsidRPr="00E82088" w:rsidTr="00E34D4A">
        <w:trPr>
          <w:trHeight w:val="276"/>
        </w:trPr>
        <w:tc>
          <w:tcPr>
            <w:tcW w:w="648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835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412F2A" w:rsidRPr="00E82088" w:rsidTr="00E34D4A">
        <w:trPr>
          <w:trHeight w:val="61"/>
        </w:trPr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1134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412F2A" w:rsidRPr="00E82088" w:rsidRDefault="00412F2A" w:rsidP="00E8208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12F2A" w:rsidRPr="00E82088" w:rsidRDefault="00412F2A" w:rsidP="00E82088">
            <w:pPr>
              <w:shd w:val="clear" w:color="auto" w:fill="FFFFFF"/>
              <w:spacing w:before="5" w:after="0" w:line="276" w:lineRule="auto"/>
              <w:ind w:left="5" w:right="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12F2A" w:rsidRPr="00E82088" w:rsidTr="00E34D4A">
        <w:trPr>
          <w:trHeight w:val="632"/>
        </w:trPr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химии</w:t>
            </w:r>
          </w:p>
        </w:tc>
        <w:tc>
          <w:tcPr>
            <w:tcW w:w="1134" w:type="dxa"/>
          </w:tcPr>
          <w:p w:rsidR="00412F2A" w:rsidRPr="00E82088" w:rsidRDefault="00412F2A" w:rsidP="0096201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</w:tcPr>
          <w:p w:rsidR="00412F2A" w:rsidRPr="00E82088" w:rsidRDefault="00412F2A" w:rsidP="006E0D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№1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0662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br/>
              <w:t xml:space="preserve">       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вещества 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2835" w:type="dxa"/>
          </w:tcPr>
          <w:p w:rsidR="00412F2A" w:rsidRPr="00E82088" w:rsidRDefault="00412F2A" w:rsidP="006E0D16">
            <w:pPr>
              <w:shd w:val="clear" w:color="auto" w:fill="FFFFFF"/>
              <w:spacing w:before="5" w:after="0" w:line="276" w:lineRule="auto"/>
              <w:ind w:left="5" w:right="1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</w:tr>
      <w:tr w:rsidR="00412F2A" w:rsidRPr="00E82088" w:rsidTr="00E34D4A">
        <w:trPr>
          <w:trHeight w:val="518"/>
        </w:trPr>
        <w:tc>
          <w:tcPr>
            <w:tcW w:w="648" w:type="dxa"/>
          </w:tcPr>
          <w:p w:rsidR="00412F2A" w:rsidRPr="006E0D16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1134" w:type="dxa"/>
          </w:tcPr>
          <w:p w:rsidR="00412F2A" w:rsidRPr="00E82088" w:rsidRDefault="00412F2A" w:rsidP="006E0D1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</w:tcPr>
          <w:p w:rsidR="00412F2A" w:rsidRPr="00E82088" w:rsidRDefault="00412F2A" w:rsidP="006E0D1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D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Вещества и их свойства</w:t>
            </w:r>
          </w:p>
        </w:tc>
        <w:tc>
          <w:tcPr>
            <w:tcW w:w="2835" w:type="dxa"/>
          </w:tcPr>
          <w:p w:rsidR="00412F2A" w:rsidRPr="003248C7" w:rsidRDefault="00412F2A" w:rsidP="00E82088">
            <w:pPr>
              <w:pStyle w:val="HTMLPreformatted"/>
              <w:spacing w:line="276" w:lineRule="auto"/>
              <w:textAlignment w:val="top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248C7">
              <w:rPr>
                <w:rFonts w:ascii="Times New Roman" w:hAnsi="Times New Roman" w:cs="Courier New"/>
                <w:b/>
                <w:spacing w:val="-2"/>
                <w:sz w:val="24"/>
                <w:szCs w:val="24"/>
              </w:rPr>
              <w:t xml:space="preserve">№ </w:t>
            </w:r>
            <w:r w:rsidRPr="003248C7">
              <w:rPr>
                <w:rFonts w:ascii="Times New Roman" w:hAnsi="Times New Roman" w:cs="Courier New"/>
                <w:b/>
                <w:sz w:val="24"/>
                <w:szCs w:val="24"/>
              </w:rPr>
              <w:t>1.</w:t>
            </w:r>
            <w:r w:rsidRPr="003248C7">
              <w:rPr>
                <w:rFonts w:ascii="Times New Roman" w:hAnsi="Times New Roman" w:cs="Courier New"/>
                <w:sz w:val="24"/>
                <w:szCs w:val="24"/>
              </w:rPr>
              <w:t xml:space="preserve"> Получение, собирание и распознавание газов изучение их свойст</w:t>
            </w:r>
            <w:r w:rsidRPr="003248C7">
              <w:rPr>
                <w:rFonts w:ascii="Times New Roman" w:hAnsi="Times New Roman" w:cs="Courier New"/>
                <w:spacing w:val="-2"/>
                <w:sz w:val="24"/>
                <w:szCs w:val="24"/>
              </w:rPr>
              <w:t>в</w:t>
            </w:r>
            <w:r w:rsidRPr="003248C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412F2A" w:rsidRPr="003248C7" w:rsidRDefault="00412F2A" w:rsidP="00E82088">
            <w:pPr>
              <w:pStyle w:val="HTMLPreformatted"/>
              <w:spacing w:line="276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248C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№2 </w:t>
            </w:r>
            <w:r w:rsidRPr="003248C7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«Металлы и неметаллы».</w:t>
            </w:r>
          </w:p>
          <w:p w:rsidR="00412F2A" w:rsidRPr="00E82088" w:rsidRDefault="00412F2A" w:rsidP="00E82088">
            <w:pPr>
              <w:shd w:val="clear" w:color="auto" w:fill="FFFFFF"/>
              <w:spacing w:before="5" w:after="0" w:line="276" w:lineRule="auto"/>
              <w:ind w:left="5" w:right="14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E0D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№3</w:t>
            </w:r>
            <w:r w:rsidRPr="006E0D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Идентификация неорганических соединений</w:t>
            </w:r>
          </w:p>
        </w:tc>
      </w:tr>
      <w:tr w:rsidR="00412F2A" w:rsidRPr="00E82088" w:rsidTr="00E34D4A">
        <w:trPr>
          <w:trHeight w:val="251"/>
        </w:trPr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134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412F2A" w:rsidRPr="00E82088" w:rsidRDefault="00412F2A" w:rsidP="00E34D4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412F2A" w:rsidRPr="00E82088" w:rsidRDefault="00412F2A" w:rsidP="00E34D4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12F2A" w:rsidRPr="00E82088" w:rsidTr="00E34D4A">
        <w:trPr>
          <w:trHeight w:val="277"/>
        </w:trPr>
        <w:tc>
          <w:tcPr>
            <w:tcW w:w="648" w:type="dxa"/>
          </w:tcPr>
          <w:p w:rsidR="00412F2A" w:rsidRPr="00E82088" w:rsidRDefault="00412F2A" w:rsidP="00E8208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4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2F2A" w:rsidRPr="00E82088" w:rsidRDefault="00412F2A" w:rsidP="0096201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E82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976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2F2A" w:rsidRPr="00E82088" w:rsidRDefault="00412F2A" w:rsidP="00E8208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2F2A" w:rsidRDefault="00412F2A" w:rsidP="00E82088">
      <w:pPr>
        <w:shd w:val="clear" w:color="auto" w:fill="FFFFFF"/>
        <w:tabs>
          <w:tab w:val="left" w:pos="701"/>
        </w:tabs>
        <w:spacing w:before="5" w:after="0" w:line="278" w:lineRule="exact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412F2A" w:rsidRDefault="00412F2A" w:rsidP="00E82088">
      <w:pPr>
        <w:shd w:val="clear" w:color="auto" w:fill="FFFFFF"/>
        <w:tabs>
          <w:tab w:val="left" w:pos="701"/>
        </w:tabs>
        <w:spacing w:before="5" w:after="0" w:line="278" w:lineRule="exact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  <w:r w:rsidRPr="00E82088"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  <w:t>Критерии оценки уровня знаний учащихся</w:t>
      </w:r>
    </w:p>
    <w:p w:rsidR="00412F2A" w:rsidRPr="00E82088" w:rsidRDefault="00412F2A" w:rsidP="00E82088">
      <w:pPr>
        <w:shd w:val="clear" w:color="auto" w:fill="FFFFFF"/>
        <w:tabs>
          <w:tab w:val="left" w:pos="701"/>
        </w:tabs>
        <w:spacing w:before="5" w:after="0" w:line="278" w:lineRule="exact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eastAsia="ru-RU"/>
        </w:rPr>
      </w:pPr>
    </w:p>
    <w:p w:rsidR="00412F2A" w:rsidRPr="00167365" w:rsidRDefault="00412F2A" w:rsidP="00A61C59">
      <w:pPr>
        <w:shd w:val="clear" w:color="auto" w:fill="FFFFFF"/>
        <w:tabs>
          <w:tab w:val="left" w:pos="709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Результаты обучения химии должны соответствовать об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щим задачам предмета и требованиям к его усвоению.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>Результаты обучения оцениваются по пятибалльной системе. При оценке учитываются следующие качествен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ные показатели ответов: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глубина (соответствие изученным теоретическим обоб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щениям);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•осознанность (соответствие требуемым в программе уме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ниям применять полученную информацию);                              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•полнота (соответствие объему программы и информа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ции учебника).</w:t>
      </w:r>
    </w:p>
    <w:p w:rsidR="00412F2A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 оценке учитываются число и характер ошибок (су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щественных или несущественных). 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Существенные ошибки связаны с недостаточной глуби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 знания для объяснения и предсказания  явлений, установления причинно-следственных связей, сравнения и класси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фикации явлений и т. п.).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Несущественные ошибки определяются неполнотой от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вета (например, упущение из вида какого-либо нехарак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тельности (например, на два и более уравнений реакций в полном ионном виде допущена одна ошибка в обозначении заряда иона).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устного ответа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материал изложен в определенной логической последо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вательности, литературным  языком;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ответ самостоятельный.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материал изложен в определенной логической последо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Оценка «2»:                </w:t>
      </w:r>
    </w:p>
    <w:p w:rsidR="00412F2A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при ответе обнаружено непонимание учащимся основ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ного содержания учебного материала или допущены су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щественные ошибки, которые учащийся не может испра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вить при наводящих вопросах учителя.</w:t>
      </w:r>
    </w:p>
    <w:p w:rsidR="00412F2A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письменных работ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b/>
          <w:i/>
          <w:color w:val="000000"/>
          <w:spacing w:val="1"/>
          <w:sz w:val="24"/>
          <w:szCs w:val="24"/>
          <w:lang w:eastAsia="ru-RU"/>
        </w:rPr>
        <w:t>Оценка экспериментальных умений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Оценка ставится на основании наблюдения за учащи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мися и письменного отчета за работу.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полностью и правильно, сделаны пра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вильные наблюдения и выводы;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эксперимент осуществлен по плану с учетом техники безопасности и правил работы с веществами и оборудова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нием;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проявлены   организационно-трудовые  умения   (поддерживаются чистота рабочего места и порядок на столе, эко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номно используются реактивы).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правильно, сделаны правильные на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боте с веществами и оборудованием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дованием,  которая  исправляется  по требованию учителя.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допущены две (и более) существенные ошибки в ходе эксперимента, в объяснении, в оформлении работы, в со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умений решать экспериментальные задачи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правильно осуществлен подбор химических реактивов и оборудования;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дано полное объяснение и сделаны выводы.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венных ошибок в объяснении и выводах.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«3»: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план решения составлен правильно;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допущены две (и более) ошибки в плане решения, в подборе химических реактивов и оборудования, в объясне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нии и выводах.</w:t>
      </w:r>
    </w:p>
    <w:p w:rsidR="00412F2A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A61C5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Оценка умений решать расчетные задачи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«5»: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 в логическом рассуждении и решении нет ошибок, за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дача решена рациональным способом.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«4»: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•в логическом  рассуждении и решении нет существен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Оценка «3»:                  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•в логическом  рассуждении нет существенных ошибок, но допущена существенная ошибка в математических расчетах.                                                                   </w:t>
      </w:r>
    </w:p>
    <w:p w:rsidR="00412F2A" w:rsidRPr="00A61C59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A61C59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Оценка «2»:</w:t>
      </w:r>
    </w:p>
    <w:p w:rsidR="00412F2A" w:rsidRPr="00167365" w:rsidRDefault="00412F2A" w:rsidP="00A61C59">
      <w:pPr>
        <w:shd w:val="clear" w:color="auto" w:fill="FFFFFF"/>
        <w:tabs>
          <w:tab w:val="left" w:pos="701"/>
        </w:tabs>
        <w:spacing w:before="5" w:after="0" w:line="276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•имеются существенные ошибки в логическом  рассужде</w:t>
      </w:r>
      <w:r w:rsidRPr="0016736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нии и в решении..</w:t>
      </w:r>
    </w:p>
    <w:p w:rsidR="00412F2A" w:rsidRDefault="00412F2A" w:rsidP="00A61C5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73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088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Для проведения уроков кабинет химии (№14) оснащен компьютером, проектором, экраном, а также оборудованием и материалами, необходимыми для выполнения практической части программы.  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В наличие имеются-</w:t>
      </w:r>
    </w:p>
    <w:p w:rsidR="00412F2A" w:rsidRPr="00E82088" w:rsidRDefault="00412F2A" w:rsidP="00E8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2088">
        <w:rPr>
          <w:rFonts w:ascii="Times New Roman" w:hAnsi="Times New Roman"/>
          <w:b/>
          <w:sz w:val="24"/>
          <w:szCs w:val="24"/>
          <w:lang w:eastAsia="ru-RU"/>
        </w:rPr>
        <w:t>таблицы: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Периодическая система химических элементов Д.И.Менделеева.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Электрохимический ряд напряжений металлов.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Таблица растворимости.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Классификация неорганических веществ.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Гомологический ряд «Алканы»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Портреты химиков.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Таблицы 8-11 класс(15шт)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Таблицы по химии (16 шт)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Таблицы справочные по химии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Таблицы «Белки и нуклеиновые кислоты»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Раздаточные наборы таблиц «Окислительно-восстановительные реакции» (15шт)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Раздаточные наборы таблиц «Типы химической связи» (15шт)</w:t>
      </w:r>
    </w:p>
    <w:p w:rsidR="00412F2A" w:rsidRPr="00E82088" w:rsidRDefault="00412F2A" w:rsidP="00E8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b/>
          <w:sz w:val="24"/>
          <w:szCs w:val="24"/>
          <w:lang w:eastAsia="ru-RU"/>
        </w:rPr>
        <w:t xml:space="preserve"> Касеты и диски</w:t>
      </w:r>
      <w:r w:rsidRPr="00E82088">
        <w:rPr>
          <w:rFonts w:ascii="Times New Roman" w:hAnsi="Times New Roman"/>
          <w:sz w:val="24"/>
          <w:szCs w:val="24"/>
          <w:lang w:eastAsia="ru-RU"/>
        </w:rPr>
        <w:t>: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Атом и молекула»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Водные растворы»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Минеральные вещества»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Сложные химические соединения»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Соли»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«Химия в школе. Углерод и его соединения»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Компакт-диск «Виртуальная школьная лаборатория 8-11 класс»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Касета «Химические элементы»</w:t>
      </w:r>
    </w:p>
    <w:p w:rsidR="00412F2A" w:rsidRPr="00E82088" w:rsidRDefault="00412F2A" w:rsidP="00E82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82088">
        <w:rPr>
          <w:rFonts w:ascii="Times New Roman" w:hAnsi="Times New Roman"/>
          <w:b/>
          <w:sz w:val="24"/>
          <w:szCs w:val="24"/>
          <w:lang w:eastAsia="ru-RU"/>
        </w:rPr>
        <w:t>Интернет -ресурсы: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 Интернет-ресурсов: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 Министерство образования РФ : 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E82088">
        <w:rPr>
          <w:rFonts w:ascii="Times New Roman" w:hAnsi="Times New Roman"/>
          <w:sz w:val="24"/>
          <w:szCs w:val="24"/>
          <w:lang w:eastAsia="ru-RU"/>
        </w:rPr>
        <w:t>://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E82088">
        <w:rPr>
          <w:rFonts w:ascii="Times New Roman" w:hAnsi="Times New Roman"/>
          <w:sz w:val="24"/>
          <w:szCs w:val="24"/>
          <w:lang w:eastAsia="ru-RU"/>
        </w:rPr>
        <w:t>.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informika</w:t>
      </w:r>
      <w:r w:rsidRPr="00E82088">
        <w:rPr>
          <w:rFonts w:ascii="Times New Roman" w:hAnsi="Times New Roman"/>
          <w:sz w:val="24"/>
          <w:szCs w:val="24"/>
          <w:lang w:eastAsia="ru-RU"/>
        </w:rPr>
        <w:t>.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/; </w:t>
      </w:r>
      <w:hyperlink r:id="rId7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82088">
        <w:rPr>
          <w:rFonts w:ascii="Times New Roman" w:hAnsi="Times New Roman"/>
          <w:sz w:val="24"/>
          <w:szCs w:val="24"/>
          <w:lang w:eastAsia="ru-RU"/>
        </w:rPr>
        <w:t xml:space="preserve">; </w:t>
      </w:r>
      <w:hyperlink r:id="rId8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 Тестирование 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 5-11 классы: </w:t>
      </w:r>
      <w:hyperlink r:id="rId9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kokch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kts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-Педагогическая мастерская, уроки в Интернете и многое другое: </w:t>
      </w:r>
      <w:hyperlink r:id="rId10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teacher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fio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 Новые технологии в образовании: </w:t>
      </w:r>
      <w:hyperlink r:id="rId11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seana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main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-Путеводитель «В мире науки» для школьников: </w:t>
      </w:r>
      <w:hyperlink r:id="rId12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uic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ssu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samara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nauka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-Мегаинциклопедия Кирилла и Мефодия: </w:t>
      </w:r>
      <w:hyperlink r:id="rId13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mega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km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-Сайт «Я иду на урок химии»: </w:t>
      </w:r>
      <w:hyperlink r:id="rId14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://.1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-Коллекции ЦОР: </w:t>
      </w:r>
      <w:hyperlink r:id="rId15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collection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organik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-Коллекции средней школы: </w:t>
      </w:r>
      <w:hyperlink r:id="rId16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chemistry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ssu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samara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-Основы химии: электронный учебник «Химия для всех»: иллюстрированные материалы по общей, органической и неорганической химии: 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hyperlink r:id="rId17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sector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relarn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nsm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 xml:space="preserve">-Электронная библиотека учебных материалов по химии на портале </w:t>
      </w:r>
      <w:r w:rsidRPr="00E82088">
        <w:rPr>
          <w:rFonts w:ascii="Times New Roman" w:hAnsi="Times New Roman"/>
          <w:sz w:val="24"/>
          <w:szCs w:val="24"/>
          <w:lang w:val="en-US" w:eastAsia="ru-RU"/>
        </w:rPr>
        <w:t>Chemnet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8" w:history="1"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chemfiles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8208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- Программное обеспечение по химии.</w:t>
      </w:r>
    </w:p>
    <w:p w:rsidR="00412F2A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2F2A" w:rsidRPr="00161C86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2F2A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82088">
        <w:rPr>
          <w:rFonts w:ascii="Times New Roman" w:hAnsi="Times New Roman"/>
          <w:b/>
          <w:sz w:val="28"/>
          <w:szCs w:val="24"/>
          <w:lang w:eastAsia="ru-RU"/>
        </w:rPr>
        <w:t>Учебно-методический комплект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2088">
        <w:rPr>
          <w:rFonts w:ascii="Times New Roman" w:hAnsi="Times New Roman"/>
          <w:b/>
          <w:i/>
          <w:sz w:val="24"/>
          <w:szCs w:val="24"/>
          <w:lang w:eastAsia="ru-RU"/>
        </w:rPr>
        <w:t>Учебники:</w:t>
      </w:r>
    </w:p>
    <w:p w:rsidR="00412F2A" w:rsidRPr="00E82088" w:rsidRDefault="00412F2A" w:rsidP="00E82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имия 10 класс. </w:t>
      </w:r>
      <w:r>
        <w:rPr>
          <w:rFonts w:ascii="Times New Roman" w:hAnsi="Times New Roman"/>
          <w:sz w:val="24"/>
          <w:szCs w:val="24"/>
          <w:lang w:eastAsia="ru-RU"/>
        </w:rPr>
        <w:t xml:space="preserve">Базовый уровень. 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 О.С.Габриелян,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 –М., </w:t>
      </w:r>
      <w:r>
        <w:rPr>
          <w:rFonts w:ascii="Times New Roman" w:hAnsi="Times New Roman"/>
          <w:sz w:val="24"/>
          <w:szCs w:val="24"/>
          <w:lang w:eastAsia="ru-RU"/>
        </w:rPr>
        <w:t>«Дрофа»</w:t>
      </w:r>
      <w:r w:rsidRPr="00E82088">
        <w:rPr>
          <w:rFonts w:ascii="Times New Roman" w:hAnsi="Times New Roman"/>
          <w:sz w:val="24"/>
          <w:szCs w:val="24"/>
          <w:lang w:eastAsia="ru-RU"/>
        </w:rPr>
        <w:t>, 20</w:t>
      </w:r>
      <w:r>
        <w:rPr>
          <w:rFonts w:ascii="Times New Roman" w:hAnsi="Times New Roman"/>
          <w:sz w:val="24"/>
          <w:szCs w:val="24"/>
          <w:lang w:eastAsia="ru-RU"/>
        </w:rPr>
        <w:t>14</w:t>
      </w:r>
    </w:p>
    <w:p w:rsidR="00412F2A" w:rsidRDefault="00412F2A" w:rsidP="00F675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Химия 11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. Базовый уровень. 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 О.С.Габриелян,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088">
        <w:rPr>
          <w:rFonts w:ascii="Times New Roman" w:hAnsi="Times New Roman"/>
          <w:sz w:val="24"/>
          <w:szCs w:val="24"/>
          <w:lang w:eastAsia="ru-RU"/>
        </w:rPr>
        <w:t xml:space="preserve"> –М., </w:t>
      </w:r>
      <w:r>
        <w:rPr>
          <w:rFonts w:ascii="Times New Roman" w:hAnsi="Times New Roman"/>
          <w:sz w:val="24"/>
          <w:szCs w:val="24"/>
          <w:lang w:eastAsia="ru-RU"/>
        </w:rPr>
        <w:t>«Дрофа»</w:t>
      </w:r>
      <w:r w:rsidRPr="00E82088">
        <w:rPr>
          <w:rFonts w:ascii="Times New Roman" w:hAnsi="Times New Roman"/>
          <w:sz w:val="24"/>
          <w:szCs w:val="24"/>
          <w:lang w:eastAsia="ru-RU"/>
        </w:rPr>
        <w:t>, 20</w:t>
      </w:r>
      <w:r>
        <w:rPr>
          <w:rFonts w:ascii="Times New Roman" w:hAnsi="Times New Roman"/>
          <w:sz w:val="24"/>
          <w:szCs w:val="24"/>
          <w:lang w:eastAsia="ru-RU"/>
        </w:rPr>
        <w:t>14</w:t>
      </w:r>
    </w:p>
    <w:p w:rsidR="00412F2A" w:rsidRPr="00E82088" w:rsidRDefault="00412F2A" w:rsidP="00A933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82088">
        <w:rPr>
          <w:rFonts w:ascii="Times New Roman" w:hAnsi="Times New Roman"/>
          <w:b/>
          <w:i/>
          <w:sz w:val="24"/>
          <w:szCs w:val="24"/>
          <w:lang w:eastAsia="ru-RU"/>
        </w:rPr>
        <w:t>Методическая литература для учителя: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12F2A" w:rsidRPr="00E82088" w:rsidRDefault="00412F2A" w:rsidP="00E82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Сборник нормативных документов</w:t>
      </w:r>
    </w:p>
    <w:p w:rsidR="00412F2A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Примерная программа среднего(полного) общего образования по химии.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 по химии (2004г)</w:t>
      </w:r>
    </w:p>
    <w:p w:rsidR="00412F2A" w:rsidRPr="00E82088" w:rsidRDefault="00412F2A" w:rsidP="00E820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Программа курса химии 10-11 классов общеобразовательных учреждений, средняя полная школа, профильный уровень. О.С.Габриелян, М: Дрофа, 2007</w:t>
      </w:r>
    </w:p>
    <w:p w:rsidR="00412F2A" w:rsidRPr="00A9335C" w:rsidRDefault="00412F2A" w:rsidP="00A933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Габриелян. О. С, Яшукова А. В. Химия. 10 кл. Базовый уровень: Методическое пособие. – М.: Дрофа , 20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9335C">
        <w:rPr>
          <w:rFonts w:ascii="Times New Roman" w:hAnsi="Times New Roman"/>
          <w:sz w:val="24"/>
          <w:szCs w:val="24"/>
          <w:lang w:eastAsia="ru-RU"/>
        </w:rPr>
        <w:t>.</w:t>
      </w:r>
    </w:p>
    <w:p w:rsidR="00412F2A" w:rsidRPr="00A9335C" w:rsidRDefault="00412F2A" w:rsidP="00A933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 О. С., Яшукова А. В. Химия. 11 кл. Базовый уровень: Методическое пособие. – М.: Дрофа, 20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9335C">
        <w:rPr>
          <w:rFonts w:ascii="Times New Roman" w:hAnsi="Times New Roman"/>
          <w:sz w:val="24"/>
          <w:szCs w:val="24"/>
          <w:lang w:eastAsia="ru-RU"/>
        </w:rPr>
        <w:t>.</w:t>
      </w:r>
    </w:p>
    <w:p w:rsidR="00412F2A" w:rsidRPr="00E82088" w:rsidRDefault="00412F2A" w:rsidP="00E82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Габриелян О. С, И.Г. Остроумова. Настольная книга учителя. Хи</w:t>
      </w:r>
      <w:r w:rsidRPr="00E82088">
        <w:rPr>
          <w:rFonts w:ascii="Times New Roman" w:hAnsi="Times New Roman"/>
          <w:sz w:val="24"/>
          <w:szCs w:val="24"/>
          <w:lang w:eastAsia="ru-RU"/>
        </w:rPr>
        <w:softHyphen/>
        <w:t>мия. 10 кл.: Методическое пособие. – М.: ВАКО, 2008.</w:t>
      </w:r>
    </w:p>
    <w:p w:rsidR="00412F2A" w:rsidRDefault="00412F2A" w:rsidP="00E82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Габриелян О. С, Лысова Г.Г., Введенская А.Г. На</w:t>
      </w:r>
      <w:r w:rsidRPr="00E82088">
        <w:rPr>
          <w:rFonts w:ascii="Times New Roman" w:hAnsi="Times New Roman"/>
          <w:sz w:val="24"/>
          <w:szCs w:val="24"/>
          <w:lang w:eastAsia="ru-RU"/>
        </w:rPr>
        <w:softHyphen/>
        <w:t>стольная книга учителя. Химия. 11 кл.: Методическое пособие. – М.: Дрофа, 2009.</w:t>
      </w:r>
    </w:p>
    <w:p w:rsidR="00412F2A" w:rsidRDefault="00412F2A" w:rsidP="00A933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 О. С., Остроумов И. Г. Орга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ническая химия в тестах, задачах, упражнени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ях. 10 кл. – М.: Дрофа, 200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412F2A" w:rsidRPr="00A9335C" w:rsidRDefault="00412F2A" w:rsidP="00A933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 О. С, Остроумов И. Г. Общая химия в тестах, задачах, упражнениях. 11 кл. – М.: Дрофа, 200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412F2A" w:rsidRPr="00E82088" w:rsidRDefault="00412F2A" w:rsidP="00E82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Контрольные и проверочные работы к учебнику О. С. Габриеляна «Химия. 10» /О. С. Габриелян и др. –  М.: Дрофа, 2010.</w:t>
      </w:r>
    </w:p>
    <w:p w:rsidR="00412F2A" w:rsidRDefault="00412F2A" w:rsidP="00E82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2088">
        <w:rPr>
          <w:rFonts w:ascii="Times New Roman" w:hAnsi="Times New Roman"/>
          <w:sz w:val="24"/>
          <w:szCs w:val="24"/>
          <w:lang w:eastAsia="ru-RU"/>
        </w:rPr>
        <w:t>Контрольные и проверочные работы к учебнику О. С. Габриеляна «Химия. 11» /О. С. Габриелян  и др. –  М.: Дрофа, 2010.</w:t>
      </w:r>
    </w:p>
    <w:p w:rsidR="00412F2A" w:rsidRPr="00E82088" w:rsidRDefault="00412F2A" w:rsidP="00A933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12F2A" w:rsidRPr="00A9335C" w:rsidRDefault="00412F2A" w:rsidP="00A9335C">
      <w:pPr>
        <w:spacing w:after="0" w:line="360" w:lineRule="auto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9335C">
        <w:rPr>
          <w:rFonts w:ascii="Times New Roman" w:hAnsi="Times New Roman"/>
          <w:b/>
          <w:i/>
          <w:sz w:val="24"/>
          <w:szCs w:val="24"/>
          <w:lang w:eastAsia="ru-RU"/>
        </w:rPr>
        <w:t>Литература для обучающихся:</w:t>
      </w:r>
    </w:p>
    <w:p w:rsidR="00412F2A" w:rsidRPr="00A9335C" w:rsidRDefault="00412F2A" w:rsidP="00A93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Габриелям О. С, Яшукова А. В. Рабо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чая тетрадь. 10 кл. Б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азовый уровень. К учебнику </w:t>
      </w:r>
      <w:r w:rsidRPr="00A9335C">
        <w:rPr>
          <w:rFonts w:ascii="Times New Roman" w:hAnsi="Times New Roman"/>
          <w:sz w:val="24"/>
          <w:szCs w:val="24"/>
          <w:lang w:eastAsia="ru-RU"/>
        </w:rPr>
        <w:t>О. С. Габриеляна   «Химия.   10   класс.   Базовый уровень». –  М.: Дрофа</w:t>
      </w:r>
      <w:r>
        <w:rPr>
          <w:rFonts w:ascii="Times New Roman" w:hAnsi="Times New Roman"/>
          <w:sz w:val="24"/>
          <w:szCs w:val="24"/>
          <w:lang w:eastAsia="ru-RU"/>
        </w:rPr>
        <w:t>, 2010</w:t>
      </w:r>
      <w:r w:rsidRPr="00A9335C">
        <w:rPr>
          <w:rFonts w:ascii="Times New Roman" w:hAnsi="Times New Roman"/>
          <w:sz w:val="24"/>
          <w:szCs w:val="24"/>
          <w:lang w:eastAsia="ru-RU"/>
        </w:rPr>
        <w:t>.</w:t>
      </w:r>
    </w:p>
    <w:p w:rsidR="00412F2A" w:rsidRPr="00A9335C" w:rsidRDefault="00412F2A" w:rsidP="00A93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 О. С., Решетов П. В., Остроумов И. Г., Никитюк А. М. Готовимся к еди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ному государственному экзамену. – М.: Дрофа, 2003-200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9335C">
        <w:rPr>
          <w:rFonts w:ascii="Times New Roman" w:hAnsi="Times New Roman"/>
          <w:sz w:val="24"/>
          <w:szCs w:val="24"/>
          <w:lang w:eastAsia="ru-RU"/>
        </w:rPr>
        <w:t>.</w:t>
      </w:r>
    </w:p>
    <w:p w:rsidR="00412F2A" w:rsidRPr="00A9335C" w:rsidRDefault="00412F2A" w:rsidP="00A933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35C">
        <w:rPr>
          <w:rFonts w:ascii="Times New Roman" w:hAnsi="Times New Roman"/>
          <w:sz w:val="24"/>
          <w:szCs w:val="24"/>
          <w:lang w:eastAsia="ru-RU"/>
        </w:rPr>
        <w:t>Габриелян О. С, Остроумов И. Г. Хи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мия для школьников старших классов и посту</w:t>
      </w:r>
      <w:r w:rsidRPr="00A9335C">
        <w:rPr>
          <w:rFonts w:ascii="Times New Roman" w:hAnsi="Times New Roman"/>
          <w:sz w:val="24"/>
          <w:szCs w:val="24"/>
          <w:lang w:eastAsia="ru-RU"/>
        </w:rPr>
        <w:softHyphen/>
        <w:t>пающих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в вузы: Учебное пособие </w:t>
      </w:r>
      <w:bookmarkStart w:id="0" w:name="_GoBack"/>
      <w:bookmarkEnd w:id="0"/>
      <w:r w:rsidRPr="00A9335C">
        <w:rPr>
          <w:rFonts w:ascii="Times New Roman" w:hAnsi="Times New Roman"/>
          <w:sz w:val="24"/>
          <w:szCs w:val="24"/>
          <w:lang w:eastAsia="ru-RU"/>
        </w:rPr>
        <w:t>. – М.: Дрофа, 2005.</w:t>
      </w:r>
    </w:p>
    <w:p w:rsidR="00412F2A" w:rsidRPr="00225D39" w:rsidRDefault="00412F2A" w:rsidP="00161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sectPr w:rsidR="00412F2A" w:rsidRPr="00225D39" w:rsidSect="00E82088">
      <w:footerReference w:type="default" r:id="rId1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2A" w:rsidRDefault="00412F2A" w:rsidP="00225D39">
      <w:pPr>
        <w:spacing w:after="0" w:line="240" w:lineRule="auto"/>
      </w:pPr>
      <w:r>
        <w:separator/>
      </w:r>
    </w:p>
  </w:endnote>
  <w:endnote w:type="continuationSeparator" w:id="0">
    <w:p w:rsidR="00412F2A" w:rsidRDefault="00412F2A" w:rsidP="0022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2A" w:rsidRDefault="00412F2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12F2A" w:rsidRDefault="00412F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2A" w:rsidRDefault="00412F2A" w:rsidP="00225D39">
      <w:pPr>
        <w:spacing w:after="0" w:line="240" w:lineRule="auto"/>
      </w:pPr>
      <w:r>
        <w:separator/>
      </w:r>
    </w:p>
  </w:footnote>
  <w:footnote w:type="continuationSeparator" w:id="0">
    <w:p w:rsidR="00412F2A" w:rsidRDefault="00412F2A" w:rsidP="0022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BA1"/>
    <w:multiLevelType w:val="hybridMultilevel"/>
    <w:tmpl w:val="6914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22E"/>
    <w:multiLevelType w:val="hybridMultilevel"/>
    <w:tmpl w:val="A500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BA1A21"/>
    <w:multiLevelType w:val="hybridMultilevel"/>
    <w:tmpl w:val="A8C884A8"/>
    <w:lvl w:ilvl="0" w:tplc="82B4C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924EB"/>
    <w:multiLevelType w:val="hybridMultilevel"/>
    <w:tmpl w:val="9FE20E0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A024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6170F"/>
    <w:multiLevelType w:val="hybridMultilevel"/>
    <w:tmpl w:val="4F10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C031A7"/>
    <w:multiLevelType w:val="hybridMultilevel"/>
    <w:tmpl w:val="495CC3E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F595E"/>
    <w:multiLevelType w:val="hybridMultilevel"/>
    <w:tmpl w:val="638E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B29A4"/>
    <w:multiLevelType w:val="hybridMultilevel"/>
    <w:tmpl w:val="E0361728"/>
    <w:lvl w:ilvl="0" w:tplc="BAA8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1B52A7"/>
    <w:multiLevelType w:val="hybridMultilevel"/>
    <w:tmpl w:val="811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94A"/>
    <w:rsid w:val="000B6C23"/>
    <w:rsid w:val="00106627"/>
    <w:rsid w:val="00120BF0"/>
    <w:rsid w:val="00124B97"/>
    <w:rsid w:val="00127D42"/>
    <w:rsid w:val="0013496A"/>
    <w:rsid w:val="00161C86"/>
    <w:rsid w:val="00167365"/>
    <w:rsid w:val="00190A09"/>
    <w:rsid w:val="001C44A9"/>
    <w:rsid w:val="001D249E"/>
    <w:rsid w:val="00224585"/>
    <w:rsid w:val="00225D39"/>
    <w:rsid w:val="002B0B81"/>
    <w:rsid w:val="002B5C05"/>
    <w:rsid w:val="002C4C56"/>
    <w:rsid w:val="003248C7"/>
    <w:rsid w:val="003656B0"/>
    <w:rsid w:val="00412F2A"/>
    <w:rsid w:val="00436D0B"/>
    <w:rsid w:val="00493995"/>
    <w:rsid w:val="004B286F"/>
    <w:rsid w:val="004B4137"/>
    <w:rsid w:val="004C04BC"/>
    <w:rsid w:val="004F2D09"/>
    <w:rsid w:val="00532ACA"/>
    <w:rsid w:val="0056294A"/>
    <w:rsid w:val="00572475"/>
    <w:rsid w:val="006038B3"/>
    <w:rsid w:val="006B7832"/>
    <w:rsid w:val="006E0D16"/>
    <w:rsid w:val="00743714"/>
    <w:rsid w:val="007C050B"/>
    <w:rsid w:val="00804BCC"/>
    <w:rsid w:val="00807C1B"/>
    <w:rsid w:val="00813C9F"/>
    <w:rsid w:val="008B2667"/>
    <w:rsid w:val="00962010"/>
    <w:rsid w:val="00A02596"/>
    <w:rsid w:val="00A052F5"/>
    <w:rsid w:val="00A61C59"/>
    <w:rsid w:val="00A916FE"/>
    <w:rsid w:val="00A9335C"/>
    <w:rsid w:val="00AE6C87"/>
    <w:rsid w:val="00B02939"/>
    <w:rsid w:val="00B266B2"/>
    <w:rsid w:val="00B6031C"/>
    <w:rsid w:val="00BD3994"/>
    <w:rsid w:val="00C46BCD"/>
    <w:rsid w:val="00C72A0D"/>
    <w:rsid w:val="00CA340F"/>
    <w:rsid w:val="00CB6033"/>
    <w:rsid w:val="00D24414"/>
    <w:rsid w:val="00D50D8E"/>
    <w:rsid w:val="00D51773"/>
    <w:rsid w:val="00D75582"/>
    <w:rsid w:val="00DA7506"/>
    <w:rsid w:val="00DB4329"/>
    <w:rsid w:val="00DD3C81"/>
    <w:rsid w:val="00E32295"/>
    <w:rsid w:val="00E34D4A"/>
    <w:rsid w:val="00E82088"/>
    <w:rsid w:val="00EB70FA"/>
    <w:rsid w:val="00ED5E54"/>
    <w:rsid w:val="00F6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D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D3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6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7365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uiPriority w:val="99"/>
    <w:rsid w:val="00120BF0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0BF0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20B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0BF0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31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A750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mega.km.ru/" TargetMode="External"/><Relationship Id="rId18" Type="http://schemas.openxmlformats.org/officeDocument/2006/relationships/hyperlink" Target="http://chemfiles.naro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uic.ssu.samara.ru/nauka/" TargetMode="External"/><Relationship Id="rId17" Type="http://schemas.openxmlformats.org/officeDocument/2006/relationships/hyperlink" Target="http://school-sector.relarn.ru/ns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istry.ssu.samar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seana.ru/ma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ollection.organik/" TargetMode="External"/><Relationship Id="rId10" Type="http://schemas.openxmlformats.org/officeDocument/2006/relationships/hyperlink" Target="http://www.teacher.fi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hyperlink" Target="http://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15</Pages>
  <Words>4408</Words>
  <Characters>25127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cp:lastPrinted>2016-10-10T16:03:00Z</cp:lastPrinted>
  <dcterms:created xsi:type="dcterms:W3CDTF">2016-09-18T18:43:00Z</dcterms:created>
  <dcterms:modified xsi:type="dcterms:W3CDTF">2017-09-21T12:36:00Z</dcterms:modified>
</cp:coreProperties>
</file>