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FA" w:rsidRDefault="003175FA" w:rsidP="006E0911">
      <w:pPr>
        <w:jc w:val="center"/>
      </w:pPr>
    </w:p>
    <w:p w:rsidR="003175FA" w:rsidRDefault="003175FA" w:rsidP="006E0911">
      <w:pPr>
        <w:jc w:val="center"/>
        <w:rPr>
          <w:sz w:val="28"/>
          <w:szCs w:val="28"/>
        </w:rPr>
      </w:pPr>
    </w:p>
    <w:p w:rsidR="003175FA" w:rsidRPr="00333FA6" w:rsidRDefault="003175FA" w:rsidP="006E0911">
      <w:pPr>
        <w:jc w:val="center"/>
        <w:rPr>
          <w:color w:val="000000"/>
          <w:sz w:val="28"/>
          <w:szCs w:val="28"/>
        </w:rPr>
      </w:pPr>
      <w:r w:rsidRPr="00333FA6">
        <w:rPr>
          <w:sz w:val="28"/>
          <w:szCs w:val="28"/>
        </w:rPr>
        <w:t>Государственное бюджетное</w:t>
      </w:r>
      <w:r w:rsidRPr="00333FA6">
        <w:rPr>
          <w:color w:val="000000"/>
          <w:sz w:val="28"/>
          <w:szCs w:val="28"/>
        </w:rPr>
        <w:t xml:space="preserve"> общеобразовательное учреждение Самарской области </w:t>
      </w:r>
      <w:r w:rsidRPr="00333FA6">
        <w:rPr>
          <w:sz w:val="28"/>
          <w:szCs w:val="28"/>
        </w:rPr>
        <w:t>средняя общеобразовательная школа с. Девлезеркино</w:t>
      </w:r>
      <w:r w:rsidRPr="00333FA6">
        <w:rPr>
          <w:color w:val="000000"/>
          <w:sz w:val="28"/>
          <w:szCs w:val="28"/>
        </w:rPr>
        <w:t xml:space="preserve"> </w:t>
      </w:r>
    </w:p>
    <w:p w:rsidR="003175FA" w:rsidRPr="00333FA6" w:rsidRDefault="003175FA" w:rsidP="006E0911">
      <w:pPr>
        <w:jc w:val="center"/>
        <w:rPr>
          <w:b/>
          <w:sz w:val="28"/>
          <w:szCs w:val="28"/>
        </w:rPr>
      </w:pPr>
      <w:r w:rsidRPr="00333FA6">
        <w:rPr>
          <w:color w:val="000000"/>
          <w:sz w:val="28"/>
          <w:szCs w:val="28"/>
        </w:rPr>
        <w:t>муниципального района</w:t>
      </w:r>
      <w:r w:rsidRPr="00333FA6">
        <w:rPr>
          <w:sz w:val="28"/>
          <w:szCs w:val="28"/>
        </w:rPr>
        <w:t xml:space="preserve"> Челно-Вершинский Самарской области</w:t>
      </w:r>
    </w:p>
    <w:p w:rsidR="003175FA" w:rsidRPr="00333FA6" w:rsidRDefault="003175FA" w:rsidP="006E0911">
      <w:pPr>
        <w:ind w:left="-567"/>
        <w:jc w:val="center"/>
        <w:rPr>
          <w:b/>
          <w:sz w:val="28"/>
          <w:szCs w:val="28"/>
        </w:rPr>
      </w:pPr>
    </w:p>
    <w:p w:rsidR="003175FA" w:rsidRPr="00333FA6" w:rsidRDefault="003175FA" w:rsidP="006E091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201"/>
        <w:gridCol w:w="3169"/>
        <w:gridCol w:w="3201"/>
      </w:tblGrid>
      <w:tr w:rsidR="003175FA" w:rsidRPr="00333FA6" w:rsidTr="001D5F9C">
        <w:tc>
          <w:tcPr>
            <w:tcW w:w="3332" w:type="dxa"/>
          </w:tcPr>
          <w:p w:rsidR="003175FA" w:rsidRPr="00662EC1" w:rsidRDefault="003175FA" w:rsidP="001D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на педагогическом с</w:t>
            </w:r>
            <w:r w:rsidRPr="00662EC1">
              <w:rPr>
                <w:sz w:val="28"/>
                <w:szCs w:val="28"/>
              </w:rPr>
              <w:t>овете:</w:t>
            </w:r>
          </w:p>
          <w:p w:rsidR="003175FA" w:rsidRPr="00662EC1" w:rsidRDefault="003175FA" w:rsidP="001D5F9C">
            <w:pP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 xml:space="preserve">№ </w:t>
            </w:r>
            <w:r w:rsidRPr="00221E33">
              <w:rPr>
                <w:sz w:val="28"/>
                <w:szCs w:val="28"/>
              </w:rPr>
              <w:t xml:space="preserve">1 </w:t>
            </w:r>
            <w:r w:rsidRPr="00662EC1">
              <w:rPr>
                <w:sz w:val="28"/>
                <w:szCs w:val="28"/>
              </w:rPr>
              <w:t xml:space="preserve">от </w:t>
            </w:r>
            <w:r>
              <w:t>«</w:t>
            </w:r>
            <w:r>
              <w:rPr>
                <w:lang w:val="en-US"/>
              </w:rPr>
              <w:t>30</w:t>
            </w:r>
            <w:r>
              <w:t>» августа 2017</w:t>
            </w:r>
          </w:p>
        </w:tc>
        <w:tc>
          <w:tcPr>
            <w:tcW w:w="3332" w:type="dxa"/>
          </w:tcPr>
          <w:p w:rsidR="003175FA" w:rsidRPr="00662EC1" w:rsidRDefault="003175FA" w:rsidP="001D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Pr="00662EC1">
              <w:rPr>
                <w:sz w:val="28"/>
                <w:szCs w:val="28"/>
              </w:rPr>
              <w:t>:</w:t>
            </w:r>
          </w:p>
          <w:p w:rsidR="003175FA" w:rsidRPr="00662EC1" w:rsidRDefault="003175FA" w:rsidP="001D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62EC1">
              <w:rPr>
                <w:sz w:val="28"/>
                <w:szCs w:val="28"/>
              </w:rPr>
              <w:t xml:space="preserve">аместитель директора школы по УВР ___________ </w:t>
            </w:r>
          </w:p>
          <w:p w:rsidR="003175FA" w:rsidRPr="00662EC1" w:rsidRDefault="003175FA" w:rsidP="001D5F9C">
            <w:pP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>/Прохорова И. А./</w:t>
            </w:r>
          </w:p>
          <w:p w:rsidR="003175FA" w:rsidRPr="00662EC1" w:rsidRDefault="003175FA" w:rsidP="001D5F9C">
            <w:pPr>
              <w:jc w:val="center"/>
              <w:rPr>
                <w:sz w:val="28"/>
                <w:szCs w:val="28"/>
              </w:rPr>
            </w:pPr>
            <w:r>
              <w:t>«</w:t>
            </w:r>
            <w:r>
              <w:rPr>
                <w:lang w:val="en-US"/>
              </w:rPr>
              <w:t>30</w:t>
            </w:r>
            <w:r>
              <w:t>» августа 2017</w:t>
            </w:r>
          </w:p>
        </w:tc>
        <w:tc>
          <w:tcPr>
            <w:tcW w:w="3332" w:type="dxa"/>
          </w:tcPr>
          <w:p w:rsidR="003175FA" w:rsidRPr="00662EC1" w:rsidRDefault="003175FA" w:rsidP="001D5F9C">
            <w:pP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 xml:space="preserve">УТВЕРЖДАЮ: </w:t>
            </w:r>
          </w:p>
          <w:p w:rsidR="003175FA" w:rsidRPr="00662EC1" w:rsidRDefault="003175FA" w:rsidP="001D5F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 xml:space="preserve">директор школы </w:t>
            </w:r>
          </w:p>
          <w:p w:rsidR="003175FA" w:rsidRPr="00662EC1" w:rsidRDefault="003175FA" w:rsidP="001D5F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3175FA" w:rsidRPr="00662EC1" w:rsidRDefault="003175FA" w:rsidP="001D5F9C">
            <w:pPr>
              <w:jc w:val="center"/>
              <w:rPr>
                <w:sz w:val="28"/>
                <w:szCs w:val="28"/>
              </w:rPr>
            </w:pPr>
            <w:r w:rsidRPr="00662EC1">
              <w:rPr>
                <w:sz w:val="28"/>
                <w:szCs w:val="28"/>
              </w:rPr>
              <w:t>Белов Е. А.</w:t>
            </w:r>
          </w:p>
          <w:p w:rsidR="003175FA" w:rsidRPr="00662EC1" w:rsidRDefault="003175FA" w:rsidP="001D5F9C">
            <w:pPr>
              <w:jc w:val="center"/>
              <w:rPr>
                <w:b/>
                <w:sz w:val="28"/>
                <w:szCs w:val="28"/>
              </w:rPr>
            </w:pPr>
            <w:r>
              <w:t>«</w:t>
            </w:r>
            <w:r>
              <w:rPr>
                <w:lang w:val="en-US"/>
              </w:rPr>
              <w:t>30</w:t>
            </w:r>
            <w:r>
              <w:t>» августа 2017</w:t>
            </w:r>
          </w:p>
        </w:tc>
      </w:tr>
    </w:tbl>
    <w:p w:rsidR="003175FA" w:rsidRPr="00333FA6" w:rsidRDefault="003175FA" w:rsidP="006E0911">
      <w:pPr>
        <w:jc w:val="center"/>
        <w:rPr>
          <w:b/>
          <w:sz w:val="28"/>
          <w:szCs w:val="28"/>
        </w:rPr>
      </w:pPr>
    </w:p>
    <w:p w:rsidR="003175FA" w:rsidRDefault="003175FA" w:rsidP="006E0911">
      <w:pPr>
        <w:jc w:val="center"/>
        <w:rPr>
          <w:b/>
          <w:bCs/>
          <w:sz w:val="28"/>
          <w:szCs w:val="28"/>
        </w:rPr>
      </w:pPr>
    </w:p>
    <w:p w:rsidR="003175FA" w:rsidRDefault="003175FA" w:rsidP="006E0911">
      <w:pPr>
        <w:jc w:val="center"/>
        <w:rPr>
          <w:b/>
          <w:bCs/>
          <w:sz w:val="28"/>
          <w:szCs w:val="28"/>
        </w:rPr>
      </w:pPr>
    </w:p>
    <w:p w:rsidR="003175FA" w:rsidRPr="00333FA6" w:rsidRDefault="003175FA" w:rsidP="006E0911">
      <w:pPr>
        <w:jc w:val="center"/>
        <w:rPr>
          <w:b/>
          <w:bCs/>
          <w:sz w:val="28"/>
          <w:szCs w:val="28"/>
        </w:rPr>
      </w:pPr>
    </w:p>
    <w:p w:rsidR="003175FA" w:rsidRPr="00662EC1" w:rsidRDefault="003175FA" w:rsidP="006E0911">
      <w:pPr>
        <w:tabs>
          <w:tab w:val="left" w:pos="9288"/>
        </w:tabs>
        <w:jc w:val="center"/>
        <w:rPr>
          <w:b/>
          <w:bCs/>
          <w:color w:val="000000"/>
          <w:sz w:val="32"/>
          <w:szCs w:val="32"/>
        </w:rPr>
      </w:pPr>
      <w:r w:rsidRPr="00662EC1">
        <w:rPr>
          <w:b/>
          <w:bCs/>
          <w:color w:val="000000"/>
          <w:sz w:val="32"/>
          <w:szCs w:val="32"/>
        </w:rPr>
        <w:t>Рабочая программа</w:t>
      </w:r>
    </w:p>
    <w:p w:rsidR="003175FA" w:rsidRPr="00662EC1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32"/>
          <w:szCs w:val="32"/>
        </w:rPr>
      </w:pPr>
      <w:r w:rsidRPr="00662EC1">
        <w:rPr>
          <w:sz w:val="32"/>
          <w:szCs w:val="32"/>
        </w:rPr>
        <w:t>по географии основного образования 10 - 11 классы</w:t>
      </w:r>
    </w:p>
    <w:p w:rsidR="003175FA" w:rsidRPr="00662EC1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32"/>
          <w:szCs w:val="32"/>
        </w:rPr>
      </w:pPr>
      <w:r w:rsidRPr="00662EC1">
        <w:rPr>
          <w:sz w:val="32"/>
          <w:szCs w:val="32"/>
        </w:rPr>
        <w:t>сроки реализации: 201</w:t>
      </w:r>
      <w:r>
        <w:rPr>
          <w:sz w:val="32"/>
          <w:szCs w:val="32"/>
          <w:lang w:val="en-US"/>
        </w:rPr>
        <w:t>7</w:t>
      </w:r>
      <w:r w:rsidRPr="00662EC1">
        <w:rPr>
          <w:sz w:val="32"/>
          <w:szCs w:val="32"/>
        </w:rPr>
        <w:t>6 – 201</w:t>
      </w:r>
      <w:r>
        <w:rPr>
          <w:sz w:val="32"/>
          <w:szCs w:val="32"/>
          <w:lang w:val="en-US"/>
        </w:rPr>
        <w:t>9</w:t>
      </w:r>
      <w:r w:rsidRPr="00662EC1">
        <w:rPr>
          <w:sz w:val="32"/>
          <w:szCs w:val="32"/>
        </w:rPr>
        <w:t>гг.</w:t>
      </w:r>
    </w:p>
    <w:p w:rsidR="003175FA" w:rsidRPr="00333FA6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3175FA" w:rsidRPr="00333FA6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3175FA" w:rsidRPr="00333FA6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3175FA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3175FA" w:rsidRPr="00333FA6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3175FA" w:rsidRPr="00333FA6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3175FA" w:rsidRPr="00333FA6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3175FA" w:rsidRPr="00333FA6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  <w:r w:rsidRPr="00333FA6">
        <w:rPr>
          <w:sz w:val="28"/>
          <w:szCs w:val="28"/>
        </w:rPr>
        <w:t xml:space="preserve">Составитель: Прохоров Юрий Владимирович, </w:t>
      </w:r>
    </w:p>
    <w:p w:rsidR="003175FA" w:rsidRPr="00333FA6" w:rsidRDefault="003175FA" w:rsidP="006E0911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 географии высшей категории</w:t>
      </w:r>
    </w:p>
    <w:p w:rsidR="003175FA" w:rsidRPr="00333FA6" w:rsidRDefault="003175FA" w:rsidP="006E0911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3175FA" w:rsidRDefault="003175FA" w:rsidP="006E0911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3175FA" w:rsidRDefault="003175FA" w:rsidP="006E0911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3175FA" w:rsidRDefault="003175FA" w:rsidP="006E0911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3175FA" w:rsidRDefault="003175FA" w:rsidP="006E0911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3175FA" w:rsidRDefault="003175FA" w:rsidP="006E0911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3175FA" w:rsidRDefault="003175FA" w:rsidP="006E0911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3175FA" w:rsidRDefault="003175FA" w:rsidP="006E0911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3175FA" w:rsidRPr="00333FA6" w:rsidRDefault="003175FA" w:rsidP="006E0911">
      <w:pPr>
        <w:tabs>
          <w:tab w:val="left" w:pos="4290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7</w:t>
      </w:r>
      <w:r w:rsidRPr="00333FA6">
        <w:rPr>
          <w:sz w:val="28"/>
          <w:szCs w:val="28"/>
        </w:rPr>
        <w:t>г</w:t>
      </w:r>
    </w:p>
    <w:p w:rsidR="003175FA" w:rsidRDefault="003175FA" w:rsidP="006E0911"/>
    <w:p w:rsidR="003175FA" w:rsidRPr="004C2FF0" w:rsidRDefault="003175FA" w:rsidP="006E0911">
      <w:pPr>
        <w:shd w:val="clear" w:color="auto" w:fill="FFFFFF"/>
        <w:spacing w:before="100" w:beforeAutospacing="1" w:after="150"/>
        <w:ind w:left="-567" w:firstLine="567"/>
        <w:jc w:val="center"/>
        <w:rPr>
          <w:color w:val="000000"/>
          <w:sz w:val="32"/>
          <w:szCs w:val="32"/>
        </w:rPr>
      </w:pPr>
      <w:r w:rsidRPr="004C2FF0">
        <w:rPr>
          <w:b/>
          <w:bCs/>
          <w:color w:val="000000"/>
          <w:sz w:val="32"/>
          <w:szCs w:val="32"/>
        </w:rPr>
        <w:t>Пояснительная записка</w:t>
      </w:r>
    </w:p>
    <w:p w:rsidR="003175FA" w:rsidRDefault="003175FA" w:rsidP="006E0911">
      <w:pPr>
        <w:shd w:val="clear" w:color="auto" w:fill="FFFFFF"/>
        <w:ind w:left="-567" w:firstLine="283"/>
        <w:jc w:val="both"/>
      </w:pPr>
      <w:r w:rsidRPr="00B04417">
        <w:t xml:space="preserve">   Рабочая программа для 10 – </w:t>
      </w:r>
      <w:hyperlink r:id="rId5" w:tooltip="11 класс" w:history="1">
        <w:r w:rsidRPr="00B04417">
          <w:t>11 классов</w:t>
        </w:r>
      </w:hyperlink>
      <w:r w:rsidRPr="00B04417">
        <w:t xml:space="preserve"> составлена на о</w:t>
      </w:r>
      <w:r>
        <w:t xml:space="preserve">снове </w:t>
      </w:r>
      <w:r w:rsidRPr="00B04417">
        <w:t xml:space="preserve"> примерной программы для среднего (полного) общего образования по </w:t>
      </w:r>
      <w:r>
        <w:t xml:space="preserve">географии (базовый уровень)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B04417">
          <w:t xml:space="preserve"> г</w:t>
        </w:r>
      </w:smartTag>
      <w:r w:rsidRPr="00B04417">
        <w:t xml:space="preserve">.   При составлении данной рабочей программы были использованы также авторские </w:t>
      </w:r>
      <w:hyperlink r:id="rId6" w:tooltip="Методические рекомендации" w:history="1">
        <w:r w:rsidRPr="00B04417">
          <w:t>методические рекомендации</w:t>
        </w:r>
      </w:hyperlink>
      <w:r w:rsidRPr="00B04417">
        <w:t xml:space="preserve"> к учебнику В. П. Максаковского «Экономическая и социальная география мира» </w:t>
      </w:r>
      <w:hyperlink r:id="rId7" w:tooltip="10 класс" w:history="1">
        <w:r w:rsidRPr="00B04417">
          <w:t>10 класс</w:t>
        </w:r>
      </w:hyperlink>
      <w:r w:rsidRPr="00B04417">
        <w:t>. М., «Просвещение», 2004.</w:t>
      </w:r>
    </w:p>
    <w:p w:rsidR="003175FA" w:rsidRPr="00B04417" w:rsidRDefault="003175FA" w:rsidP="006E0911">
      <w:pPr>
        <w:shd w:val="clear" w:color="auto" w:fill="FFFFFF"/>
        <w:ind w:left="-567" w:firstLine="283"/>
        <w:jc w:val="both"/>
        <w:rPr>
          <w:color w:val="000000"/>
        </w:rPr>
      </w:pPr>
      <w:r w:rsidRPr="00B04417">
        <w:rPr>
          <w:color w:val="000000"/>
        </w:rPr>
        <w:t xml:space="preserve">  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Базовый уровень предусматривает изучение географии в 10-11 классах по одному часу в неделю (67 часов) в течение двух лет.</w:t>
      </w:r>
    </w:p>
    <w:p w:rsidR="003175FA" w:rsidRPr="00B04417" w:rsidRDefault="003175FA" w:rsidP="006E0911">
      <w:pPr>
        <w:shd w:val="clear" w:color="auto" w:fill="FFFFFF"/>
        <w:ind w:left="-567" w:firstLine="283"/>
        <w:jc w:val="both"/>
        <w:rPr>
          <w:color w:val="000000"/>
        </w:rPr>
      </w:pPr>
      <w:r w:rsidRPr="00B04417">
        <w:rPr>
          <w:color w:val="000000"/>
        </w:rPr>
        <w:t xml:space="preserve">   Курс «география»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3175FA" w:rsidRPr="00B04417" w:rsidRDefault="003175FA" w:rsidP="006E0911">
      <w:pPr>
        <w:shd w:val="clear" w:color="auto" w:fill="FFFFFF"/>
        <w:ind w:left="-567" w:firstLine="283"/>
        <w:jc w:val="both"/>
        <w:rPr>
          <w:color w:val="000000"/>
        </w:rPr>
      </w:pPr>
      <w:r w:rsidRPr="00B04417">
        <w:rPr>
          <w:color w:val="000000"/>
        </w:rPr>
        <w:t xml:space="preserve">  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3175FA" w:rsidRPr="00B04417" w:rsidRDefault="003175FA" w:rsidP="006E0911">
      <w:pPr>
        <w:shd w:val="clear" w:color="auto" w:fill="FFFFFF"/>
        <w:ind w:left="-426" w:firstLine="142"/>
        <w:jc w:val="both"/>
        <w:rPr>
          <w:bCs/>
          <w:color w:val="000000"/>
        </w:rPr>
      </w:pPr>
      <w:r w:rsidRPr="00B04417">
        <w:rPr>
          <w:b/>
          <w:bCs/>
          <w:color w:val="000000"/>
        </w:rPr>
        <w:t xml:space="preserve">    Цель курса 10-11 классов: </w:t>
      </w:r>
      <w:r w:rsidRPr="00B04417">
        <w:rPr>
          <w:bCs/>
          <w:color w:val="000000"/>
        </w:rPr>
        <w:t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3175FA" w:rsidRPr="00B04417" w:rsidRDefault="003175FA" w:rsidP="006E0911">
      <w:pPr>
        <w:shd w:val="clear" w:color="auto" w:fill="FFFFFF"/>
        <w:ind w:left="-426" w:firstLine="142"/>
        <w:jc w:val="both"/>
        <w:rPr>
          <w:b/>
          <w:bCs/>
          <w:color w:val="000000"/>
        </w:rPr>
      </w:pPr>
      <w:r w:rsidRPr="00B04417">
        <w:rPr>
          <w:b/>
          <w:bCs/>
          <w:color w:val="000000"/>
        </w:rPr>
        <w:t>Задачи:</w:t>
      </w:r>
    </w:p>
    <w:p w:rsidR="003175FA" w:rsidRPr="00B04417" w:rsidRDefault="003175FA" w:rsidP="006E0911">
      <w:pPr>
        <w:shd w:val="clear" w:color="auto" w:fill="FFFFFF"/>
        <w:ind w:left="-426" w:firstLine="142"/>
        <w:jc w:val="both"/>
        <w:rPr>
          <w:bCs/>
          <w:color w:val="000000"/>
        </w:rPr>
      </w:pPr>
      <w:r w:rsidRPr="00B04417">
        <w:rPr>
          <w:bCs/>
          <w:color w:val="000000"/>
        </w:rPr>
        <w:t>·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175FA" w:rsidRPr="00B04417" w:rsidRDefault="003175FA" w:rsidP="006E0911">
      <w:pPr>
        <w:shd w:val="clear" w:color="auto" w:fill="FFFFFF"/>
        <w:ind w:left="-426" w:firstLine="142"/>
        <w:jc w:val="both"/>
        <w:rPr>
          <w:bCs/>
          <w:color w:val="000000"/>
        </w:rPr>
      </w:pPr>
      <w:r w:rsidRPr="00B04417">
        <w:rPr>
          <w:bCs/>
          <w:color w:val="000000"/>
        </w:rPr>
        <w:t>· 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3175FA" w:rsidRPr="00B04417" w:rsidRDefault="003175FA" w:rsidP="006E0911">
      <w:pPr>
        <w:shd w:val="clear" w:color="auto" w:fill="FFFFFF"/>
        <w:ind w:left="-426" w:firstLine="142"/>
        <w:jc w:val="both"/>
        <w:rPr>
          <w:bCs/>
          <w:color w:val="000000"/>
        </w:rPr>
      </w:pPr>
      <w:r w:rsidRPr="00B04417">
        <w:rPr>
          <w:bCs/>
          <w:color w:val="000000"/>
        </w:rPr>
        <w:t>·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175FA" w:rsidRPr="00B04417" w:rsidRDefault="003175FA" w:rsidP="006E0911">
      <w:pPr>
        <w:shd w:val="clear" w:color="auto" w:fill="FFFFFF"/>
        <w:ind w:left="-426" w:firstLine="142"/>
        <w:jc w:val="both"/>
        <w:rPr>
          <w:bCs/>
          <w:color w:val="000000"/>
        </w:rPr>
      </w:pPr>
      <w:r w:rsidRPr="00B04417">
        <w:rPr>
          <w:bCs/>
          <w:color w:val="000000"/>
        </w:rPr>
        <w:t>· воспитание патриотизма, толерантности, уважения к другим народам и культурам; бережного отношения к окружающей среде;</w:t>
      </w:r>
    </w:p>
    <w:p w:rsidR="003175FA" w:rsidRDefault="003175FA" w:rsidP="006E0911">
      <w:pPr>
        <w:shd w:val="clear" w:color="auto" w:fill="FFFFFF"/>
        <w:ind w:left="-426" w:firstLine="142"/>
        <w:jc w:val="both"/>
        <w:rPr>
          <w:bCs/>
          <w:color w:val="000000"/>
        </w:rPr>
      </w:pPr>
      <w:r w:rsidRPr="00B04417">
        <w:rPr>
          <w:bCs/>
          <w:color w:val="000000"/>
        </w:rPr>
        <w:t>·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175FA" w:rsidRPr="00B04417" w:rsidRDefault="003175FA" w:rsidP="006E0911">
      <w:pPr>
        <w:shd w:val="clear" w:color="auto" w:fill="FFFFFF"/>
        <w:ind w:left="-426" w:firstLine="142"/>
        <w:jc w:val="both"/>
        <w:rPr>
          <w:bCs/>
          <w:color w:val="000000"/>
        </w:rPr>
      </w:pPr>
    </w:p>
    <w:p w:rsidR="003175FA" w:rsidRPr="004C2FF0" w:rsidRDefault="003175FA" w:rsidP="006E0911">
      <w:pPr>
        <w:pStyle w:val="NoSpacing"/>
        <w:ind w:right="141"/>
        <w:jc w:val="center"/>
        <w:rPr>
          <w:rFonts w:ascii="Times New Roman" w:hAnsi="Times New Roman"/>
          <w:b/>
          <w:sz w:val="32"/>
          <w:szCs w:val="32"/>
        </w:rPr>
      </w:pPr>
      <w:r w:rsidRPr="004C2FF0">
        <w:rPr>
          <w:rFonts w:ascii="Times New Roman" w:hAnsi="Times New Roman"/>
          <w:b/>
          <w:sz w:val="32"/>
          <w:szCs w:val="32"/>
        </w:rPr>
        <w:t>Содержание курса</w:t>
      </w:r>
    </w:p>
    <w:p w:rsidR="003175FA" w:rsidRPr="00EC4D60" w:rsidRDefault="003175FA" w:rsidP="006E0911">
      <w:pPr>
        <w:ind w:right="1701"/>
        <w:jc w:val="both"/>
        <w:rPr>
          <w:b/>
        </w:rPr>
      </w:pPr>
      <w:r w:rsidRPr="00EC4D60">
        <w:rPr>
          <w:b/>
        </w:rPr>
        <w:t>10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7"/>
        <w:gridCol w:w="6663"/>
        <w:gridCol w:w="850"/>
      </w:tblGrid>
      <w:tr w:rsidR="003175FA" w:rsidRPr="00EC4D60" w:rsidTr="00206751">
        <w:tc>
          <w:tcPr>
            <w:tcW w:w="851" w:type="dxa"/>
          </w:tcPr>
          <w:p w:rsidR="003175FA" w:rsidRPr="00206751" w:rsidRDefault="003175FA" w:rsidP="00206751">
            <w:pPr>
              <w:ind w:right="1701"/>
              <w:jc w:val="both"/>
              <w:rPr>
                <w:b/>
              </w:rPr>
            </w:pPr>
            <w:r w:rsidRPr="00206751">
              <w:rPr>
                <w:b/>
              </w:rPr>
              <w:t>№</w:t>
            </w:r>
          </w:p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t>раздела</w:t>
            </w:r>
          </w:p>
        </w:tc>
        <w:tc>
          <w:tcPr>
            <w:tcW w:w="1417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t>Название раздела</w:t>
            </w:r>
          </w:p>
        </w:tc>
        <w:tc>
          <w:tcPr>
            <w:tcW w:w="6663" w:type="dxa"/>
          </w:tcPr>
          <w:p w:rsidR="003175FA" w:rsidRPr="00206751" w:rsidRDefault="003175FA" w:rsidP="00206751">
            <w:pPr>
              <w:jc w:val="center"/>
              <w:rPr>
                <w:b/>
              </w:rPr>
            </w:pPr>
          </w:p>
          <w:p w:rsidR="003175FA" w:rsidRPr="00206751" w:rsidRDefault="003175FA" w:rsidP="00206751">
            <w:pPr>
              <w:jc w:val="center"/>
              <w:rPr>
                <w:b/>
              </w:rPr>
            </w:pPr>
            <w:r w:rsidRPr="00206751">
              <w:rPr>
                <w:b/>
              </w:rPr>
              <w:t>Краткое содержание раздела</w:t>
            </w:r>
          </w:p>
        </w:tc>
        <w:tc>
          <w:tcPr>
            <w:tcW w:w="850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t>Кол-во часов</w:t>
            </w:r>
          </w:p>
        </w:tc>
      </w:tr>
      <w:tr w:rsidR="003175FA" w:rsidRPr="00EC4D60" w:rsidTr="00206751">
        <w:tc>
          <w:tcPr>
            <w:tcW w:w="851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3175FA" w:rsidRPr="00EC4D60" w:rsidRDefault="003175FA" w:rsidP="00206751">
            <w:pPr>
              <w:jc w:val="both"/>
            </w:pPr>
            <w:r w:rsidRPr="00EC4D60">
              <w:t xml:space="preserve">Введение </w:t>
            </w:r>
          </w:p>
        </w:tc>
        <w:tc>
          <w:tcPr>
            <w:tcW w:w="6663" w:type="dxa"/>
          </w:tcPr>
          <w:p w:rsidR="003175FA" w:rsidRPr="00206751" w:rsidRDefault="003175FA" w:rsidP="0020675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751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(общественная) </w:t>
            </w:r>
            <w:r w:rsidRPr="00206751">
              <w:rPr>
                <w:rFonts w:ascii="Times New Roman" w:hAnsi="Times New Roman"/>
                <w:spacing w:val="11"/>
                <w:sz w:val="24"/>
                <w:szCs w:val="24"/>
              </w:rPr>
              <w:t>география в системе географических наук. Пред</w:t>
            </w:r>
            <w:r w:rsidRPr="00206751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Pr="00206751">
              <w:rPr>
                <w:rFonts w:ascii="Times New Roman" w:hAnsi="Times New Roman"/>
                <w:sz w:val="24"/>
                <w:szCs w:val="24"/>
              </w:rPr>
              <w:t>мет социально-экономической географии мира, ее роль в формировании географической культуры. Представление о географической картине мира.</w:t>
            </w:r>
          </w:p>
        </w:tc>
        <w:tc>
          <w:tcPr>
            <w:tcW w:w="850" w:type="dxa"/>
          </w:tcPr>
          <w:p w:rsidR="003175FA" w:rsidRPr="00EC4D60" w:rsidRDefault="003175FA" w:rsidP="00206751">
            <w:pPr>
              <w:ind w:left="-2801" w:right="-108"/>
              <w:jc w:val="both"/>
            </w:pPr>
            <w:r w:rsidRPr="00EC4D60">
              <w:t>1</w:t>
            </w:r>
          </w:p>
        </w:tc>
      </w:tr>
      <w:tr w:rsidR="003175FA" w:rsidRPr="00EC4D60" w:rsidTr="00206751">
        <w:tc>
          <w:tcPr>
            <w:tcW w:w="851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sym w:font="Symbol" w:char="F049"/>
            </w:r>
          </w:p>
        </w:tc>
        <w:tc>
          <w:tcPr>
            <w:tcW w:w="1417" w:type="dxa"/>
          </w:tcPr>
          <w:p w:rsidR="003175FA" w:rsidRPr="00EC4D60" w:rsidRDefault="003175FA" w:rsidP="00206751">
            <w:pPr>
              <w:jc w:val="both"/>
            </w:pPr>
            <w:r w:rsidRPr="00EC4D60">
              <w:t xml:space="preserve">Общая характеристика мира </w:t>
            </w:r>
          </w:p>
        </w:tc>
        <w:tc>
          <w:tcPr>
            <w:tcW w:w="6663" w:type="dxa"/>
          </w:tcPr>
          <w:p w:rsidR="003175FA" w:rsidRPr="00206751" w:rsidRDefault="003175FA" w:rsidP="002067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51">
              <w:rPr>
                <w:rFonts w:ascii="Times New Roman" w:hAnsi="Times New Roman"/>
                <w:sz w:val="24"/>
                <w:szCs w:val="24"/>
              </w:rPr>
              <w:t>Типология стран по уровню социально-экономического развития, географическая среда, природопользование, география основных природных ресурсов, воспроизводство населения, вид</w:t>
            </w:r>
          </w:p>
          <w:p w:rsidR="003175FA" w:rsidRPr="00206751" w:rsidRDefault="003175FA" w:rsidP="002067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51">
              <w:rPr>
                <w:rFonts w:ascii="Times New Roman" w:hAnsi="Times New Roman"/>
                <w:sz w:val="24"/>
                <w:szCs w:val="24"/>
              </w:rPr>
              <w:t>ы и направления международных миграций, состав населения, урбанизация (темпы, уровни формы), мировое хозяйство, международное географическое разделение труда, отрасль международной специализации, изменение структуры и размещения под влиянием НТР, международная экономическая интеграция, международные экономические связи.</w:t>
            </w:r>
          </w:p>
        </w:tc>
        <w:tc>
          <w:tcPr>
            <w:tcW w:w="850" w:type="dxa"/>
          </w:tcPr>
          <w:p w:rsidR="003175FA" w:rsidRPr="00EC4D60" w:rsidRDefault="003175FA" w:rsidP="00206751">
            <w:pPr>
              <w:jc w:val="both"/>
            </w:pPr>
            <w:r w:rsidRPr="00EC4D60">
              <w:t>33</w:t>
            </w:r>
          </w:p>
        </w:tc>
      </w:tr>
    </w:tbl>
    <w:p w:rsidR="003175FA" w:rsidRPr="00EC4D60" w:rsidRDefault="003175FA" w:rsidP="006E0911">
      <w:pPr>
        <w:ind w:left="-567" w:right="1701"/>
        <w:jc w:val="both"/>
        <w:rPr>
          <w:b/>
        </w:rPr>
      </w:pPr>
    </w:p>
    <w:p w:rsidR="003175FA" w:rsidRPr="00EC4D60" w:rsidRDefault="003175FA" w:rsidP="006E0911">
      <w:pPr>
        <w:ind w:left="-567" w:right="1701"/>
        <w:jc w:val="both"/>
        <w:rPr>
          <w:b/>
        </w:rPr>
      </w:pPr>
      <w:r w:rsidRPr="00EC4D60">
        <w:rPr>
          <w:b/>
        </w:rPr>
        <w:t xml:space="preserve">11 КЛАСС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6521"/>
        <w:gridCol w:w="850"/>
      </w:tblGrid>
      <w:tr w:rsidR="003175FA" w:rsidRPr="00EC4D60" w:rsidTr="00206751">
        <w:tc>
          <w:tcPr>
            <w:tcW w:w="851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t>№</w:t>
            </w:r>
          </w:p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t>раздела</w:t>
            </w:r>
          </w:p>
        </w:tc>
        <w:tc>
          <w:tcPr>
            <w:tcW w:w="1559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t>Название раздела</w:t>
            </w:r>
          </w:p>
        </w:tc>
        <w:tc>
          <w:tcPr>
            <w:tcW w:w="6521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t>Краткое содержание раздела</w:t>
            </w:r>
          </w:p>
        </w:tc>
        <w:tc>
          <w:tcPr>
            <w:tcW w:w="850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t>Кол-во часов</w:t>
            </w:r>
          </w:p>
        </w:tc>
      </w:tr>
      <w:tr w:rsidR="003175FA" w:rsidRPr="00EC4D60" w:rsidTr="00206751">
        <w:trPr>
          <w:trHeight w:val="370"/>
        </w:trPr>
        <w:tc>
          <w:tcPr>
            <w:tcW w:w="851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sym w:font="Symbol" w:char="F049"/>
            </w:r>
            <w:r w:rsidRPr="00206751">
              <w:rPr>
                <w:b/>
              </w:rPr>
              <w:sym w:font="Symbol" w:char="F049"/>
            </w:r>
          </w:p>
        </w:tc>
        <w:tc>
          <w:tcPr>
            <w:tcW w:w="1559" w:type="dxa"/>
          </w:tcPr>
          <w:p w:rsidR="003175FA" w:rsidRPr="00EC4D60" w:rsidRDefault="003175FA" w:rsidP="00206751">
            <w:pPr>
              <w:jc w:val="both"/>
            </w:pPr>
            <w:r w:rsidRPr="00EC4D60">
              <w:t xml:space="preserve">Региональная характеристика мира </w:t>
            </w:r>
          </w:p>
        </w:tc>
        <w:tc>
          <w:tcPr>
            <w:tcW w:w="6521" w:type="dxa"/>
          </w:tcPr>
          <w:p w:rsidR="003175FA" w:rsidRPr="00EC4D60" w:rsidRDefault="003175FA" w:rsidP="00206751">
            <w:pPr>
              <w:jc w:val="both"/>
            </w:pPr>
            <w:r w:rsidRPr="00EC4D60">
              <w:t xml:space="preserve">Понятия и представления: историко-культурные и историко-географические регионы мира, материальные и культурные ценности различных территорий, специфические черты географии населения и хозяйства отдельных стран и регионов. Модели развития.                            </w:t>
            </w:r>
          </w:p>
        </w:tc>
        <w:tc>
          <w:tcPr>
            <w:tcW w:w="850" w:type="dxa"/>
          </w:tcPr>
          <w:p w:rsidR="003175FA" w:rsidRPr="00EC4D60" w:rsidRDefault="003175FA" w:rsidP="00206751">
            <w:pPr>
              <w:jc w:val="both"/>
            </w:pPr>
            <w:r w:rsidRPr="00EC4D60">
              <w:t>30</w:t>
            </w:r>
          </w:p>
        </w:tc>
      </w:tr>
      <w:tr w:rsidR="003175FA" w:rsidRPr="00EC4D60" w:rsidTr="00206751">
        <w:tc>
          <w:tcPr>
            <w:tcW w:w="851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  <w:r w:rsidRPr="00206751">
              <w:rPr>
                <w:b/>
              </w:rPr>
              <w:sym w:font="Symbol" w:char="F049"/>
            </w:r>
            <w:r w:rsidRPr="00206751">
              <w:rPr>
                <w:b/>
              </w:rPr>
              <w:sym w:font="Symbol" w:char="F049"/>
            </w:r>
            <w:r w:rsidRPr="00206751">
              <w:rPr>
                <w:b/>
              </w:rPr>
              <w:sym w:font="Symbol" w:char="F049"/>
            </w:r>
          </w:p>
        </w:tc>
        <w:tc>
          <w:tcPr>
            <w:tcW w:w="1559" w:type="dxa"/>
          </w:tcPr>
          <w:p w:rsidR="003175FA" w:rsidRPr="00EC4D60" w:rsidRDefault="003175FA" w:rsidP="00206751">
            <w:pPr>
              <w:jc w:val="both"/>
            </w:pPr>
            <w:r w:rsidRPr="00EC4D60">
              <w:t xml:space="preserve">Глобальные проблемы человечества </w:t>
            </w:r>
          </w:p>
        </w:tc>
        <w:tc>
          <w:tcPr>
            <w:tcW w:w="6521" w:type="dxa"/>
          </w:tcPr>
          <w:p w:rsidR="003175FA" w:rsidRPr="00206751" w:rsidRDefault="003175FA" w:rsidP="00206751">
            <w:pPr>
              <w:pStyle w:val="NoSpacing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06751">
              <w:rPr>
                <w:rFonts w:ascii="Times New Roman" w:hAnsi="Times New Roman"/>
                <w:sz w:val="24"/>
                <w:szCs w:val="24"/>
              </w:rPr>
              <w:t>Глобальные</w:t>
            </w:r>
            <w:r w:rsidRPr="002067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06751">
              <w:rPr>
                <w:rFonts w:ascii="Times New Roman" w:hAnsi="Times New Roman"/>
                <w:sz w:val="24"/>
                <w:szCs w:val="24"/>
              </w:rPr>
              <w:t>проблемы, их</w:t>
            </w:r>
            <w:r w:rsidRPr="002067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06751">
              <w:rPr>
                <w:rFonts w:ascii="Times New Roman" w:hAnsi="Times New Roman"/>
                <w:sz w:val="24"/>
                <w:szCs w:val="24"/>
              </w:rPr>
              <w:t>сущность и взаим</w:t>
            </w:r>
            <w:r w:rsidRPr="00206751">
              <w:rPr>
                <w:rStyle w:val="CharacterStyle1"/>
                <w:rFonts w:ascii="Times New Roman" w:hAnsi="Times New Roman"/>
                <w:spacing w:val="-9"/>
                <w:sz w:val="24"/>
                <w:szCs w:val="24"/>
              </w:rPr>
              <w:t>одействие. Экологическая, энергетическая, сырьев</w:t>
            </w:r>
            <w:r w:rsidRPr="00206751">
              <w:rPr>
                <w:rFonts w:ascii="Times New Roman" w:hAnsi="Times New Roman"/>
                <w:spacing w:val="11"/>
                <w:sz w:val="24"/>
                <w:szCs w:val="24"/>
              </w:rPr>
              <w:t>ая,</w:t>
            </w:r>
            <w:r w:rsidRPr="002067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06751">
              <w:rPr>
                <w:rFonts w:ascii="Times New Roman" w:hAnsi="Times New Roman"/>
                <w:spacing w:val="11"/>
                <w:sz w:val="24"/>
                <w:szCs w:val="24"/>
              </w:rPr>
              <w:t>демографическая и продовольственная</w:t>
            </w:r>
            <w:r w:rsidRPr="002067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06751">
              <w:rPr>
                <w:rFonts w:ascii="Times New Roman" w:hAnsi="Times New Roman"/>
                <w:spacing w:val="11"/>
                <w:sz w:val="24"/>
                <w:szCs w:val="24"/>
              </w:rPr>
              <w:t>проблемы</w:t>
            </w:r>
            <w:r w:rsidRPr="002067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06751">
              <w:rPr>
                <w:rFonts w:ascii="Times New Roman" w:hAnsi="Times New Roman"/>
                <w:spacing w:val="16"/>
                <w:sz w:val="24"/>
                <w:szCs w:val="24"/>
              </w:rPr>
              <w:t>и пути их решения. Проблема</w:t>
            </w:r>
            <w:r w:rsidRPr="002067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06751">
              <w:rPr>
                <w:rFonts w:ascii="Times New Roman" w:hAnsi="Times New Roman"/>
                <w:spacing w:val="16"/>
                <w:sz w:val="24"/>
                <w:szCs w:val="24"/>
              </w:rPr>
              <w:t>сохранения мира на</w:t>
            </w:r>
            <w:r w:rsidRPr="0020675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06751">
              <w:rPr>
                <w:rFonts w:ascii="Times New Roman" w:hAnsi="Times New Roman"/>
                <w:spacing w:val="-1"/>
                <w:sz w:val="24"/>
                <w:szCs w:val="24"/>
              </w:rPr>
              <w:t>земле. Преодоление отсталости развивающихся стран.</w:t>
            </w:r>
          </w:p>
          <w:p w:rsidR="003175FA" w:rsidRPr="00206751" w:rsidRDefault="003175FA" w:rsidP="002067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51">
              <w:rPr>
                <w:rStyle w:val="CharacterStyle1"/>
                <w:rFonts w:ascii="Times New Roman" w:hAnsi="Times New Roman"/>
                <w:sz w:val="24"/>
                <w:szCs w:val="24"/>
              </w:rPr>
              <w:t>Роль географии в решении глобальных проблем че</w:t>
            </w:r>
            <w:r w:rsidRPr="00206751">
              <w:rPr>
                <w:rStyle w:val="CharacterStyle1"/>
                <w:rFonts w:ascii="Times New Roman" w:hAnsi="Times New Roman"/>
                <w:spacing w:val="6"/>
                <w:sz w:val="24"/>
                <w:szCs w:val="24"/>
              </w:rPr>
              <w:softHyphen/>
            </w:r>
            <w:r w:rsidRPr="00206751">
              <w:rPr>
                <w:rStyle w:val="CharacterStyle1"/>
                <w:rFonts w:ascii="Times New Roman" w:hAnsi="Times New Roman"/>
                <w:sz w:val="24"/>
                <w:szCs w:val="24"/>
              </w:rPr>
              <w:t>ловечества.</w:t>
            </w:r>
          </w:p>
        </w:tc>
        <w:tc>
          <w:tcPr>
            <w:tcW w:w="850" w:type="dxa"/>
          </w:tcPr>
          <w:p w:rsidR="003175FA" w:rsidRPr="00EC4D60" w:rsidRDefault="003175FA" w:rsidP="00206751">
            <w:pPr>
              <w:jc w:val="both"/>
            </w:pPr>
            <w:r w:rsidRPr="00EC4D60">
              <w:t>2</w:t>
            </w:r>
          </w:p>
        </w:tc>
      </w:tr>
      <w:tr w:rsidR="003175FA" w:rsidRPr="00EC4D60" w:rsidTr="00206751">
        <w:tc>
          <w:tcPr>
            <w:tcW w:w="851" w:type="dxa"/>
          </w:tcPr>
          <w:p w:rsidR="003175FA" w:rsidRPr="00206751" w:rsidRDefault="003175FA" w:rsidP="0020675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175FA" w:rsidRPr="00EC4D60" w:rsidRDefault="003175FA" w:rsidP="00206751">
            <w:pPr>
              <w:jc w:val="both"/>
            </w:pPr>
            <w:r w:rsidRPr="00EC4D60">
              <w:t xml:space="preserve">Заключение </w:t>
            </w:r>
          </w:p>
        </w:tc>
        <w:tc>
          <w:tcPr>
            <w:tcW w:w="6521" w:type="dxa"/>
          </w:tcPr>
          <w:p w:rsidR="003175FA" w:rsidRPr="00EC4D60" w:rsidRDefault="003175FA" w:rsidP="00206751">
            <w:pPr>
              <w:jc w:val="both"/>
            </w:pPr>
            <w:r w:rsidRPr="00EC4D60">
              <w:t xml:space="preserve">Мир на пороге </w:t>
            </w:r>
            <w:r w:rsidRPr="00206751">
              <w:sym w:font="Symbol" w:char="F043"/>
            </w:r>
            <w:r w:rsidRPr="00206751">
              <w:sym w:font="Symbol" w:char="F043"/>
            </w:r>
            <w:r w:rsidRPr="00206751">
              <w:sym w:font="Symbol" w:char="F049"/>
            </w:r>
            <w:r w:rsidRPr="00EC4D60">
              <w:t xml:space="preserve"> в.</w:t>
            </w:r>
          </w:p>
        </w:tc>
        <w:tc>
          <w:tcPr>
            <w:tcW w:w="850" w:type="dxa"/>
          </w:tcPr>
          <w:p w:rsidR="003175FA" w:rsidRPr="00EC4D60" w:rsidRDefault="003175FA" w:rsidP="00206751">
            <w:pPr>
              <w:jc w:val="both"/>
            </w:pPr>
            <w:r w:rsidRPr="00EC4D60">
              <w:t>1</w:t>
            </w:r>
          </w:p>
        </w:tc>
      </w:tr>
    </w:tbl>
    <w:p w:rsidR="003175FA" w:rsidRDefault="003175FA" w:rsidP="006E0911">
      <w:pPr>
        <w:ind w:right="1701"/>
        <w:jc w:val="both"/>
        <w:rPr>
          <w:b/>
          <w:sz w:val="28"/>
          <w:szCs w:val="28"/>
        </w:rPr>
      </w:pPr>
    </w:p>
    <w:p w:rsidR="003175FA" w:rsidRDefault="003175FA" w:rsidP="006E0911">
      <w:pPr>
        <w:ind w:left="-426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уровню подготовки выпускников</w:t>
      </w:r>
    </w:p>
    <w:p w:rsidR="003175FA" w:rsidRPr="004C2FF0" w:rsidRDefault="003175FA" w:rsidP="006E0911">
      <w:pPr>
        <w:ind w:left="-426" w:firstLine="142"/>
        <w:jc w:val="center"/>
        <w:rPr>
          <w:b/>
          <w:sz w:val="32"/>
          <w:szCs w:val="32"/>
        </w:rPr>
      </w:pPr>
    </w:p>
    <w:p w:rsidR="003175FA" w:rsidRPr="00B04417" w:rsidRDefault="003175FA" w:rsidP="006E0911">
      <w:pPr>
        <w:pStyle w:val="BodyText"/>
        <w:ind w:left="-142" w:firstLine="426"/>
        <w:jc w:val="both"/>
        <w:rPr>
          <w:b w:val="0"/>
          <w:i w:val="0"/>
          <w:sz w:val="24"/>
        </w:rPr>
      </w:pPr>
      <w:r w:rsidRPr="00B04417">
        <w:rPr>
          <w:i w:val="0"/>
          <w:sz w:val="24"/>
        </w:rPr>
        <w:t xml:space="preserve">В результате изучения географии ученик должен </w:t>
      </w:r>
    </w:p>
    <w:p w:rsidR="003175FA" w:rsidRPr="00B04417" w:rsidRDefault="003175FA" w:rsidP="006E0911">
      <w:pPr>
        <w:ind w:left="-142" w:firstLine="426"/>
        <w:jc w:val="both"/>
        <w:rPr>
          <w:u w:val="single"/>
        </w:rPr>
      </w:pPr>
      <w:r w:rsidRPr="00B04417">
        <w:rPr>
          <w:b/>
          <w:u w:val="single"/>
        </w:rPr>
        <w:t>знать/понимать</w:t>
      </w:r>
    </w:p>
    <w:p w:rsidR="003175FA" w:rsidRPr="00B04417" w:rsidRDefault="003175FA" w:rsidP="006E0911">
      <w:pPr>
        <w:ind w:left="-142" w:firstLine="426"/>
        <w:jc w:val="both"/>
      </w:pPr>
      <w:r w:rsidRPr="00B04417">
        <w:t xml:space="preserve"> - основные географические понятия и термины; традиционные и новые методы географических исследований;</w:t>
      </w:r>
    </w:p>
    <w:p w:rsidR="003175FA" w:rsidRPr="00B04417" w:rsidRDefault="003175FA" w:rsidP="006E0911">
      <w:pPr>
        <w:ind w:left="-142" w:firstLine="426"/>
        <w:jc w:val="both"/>
      </w:pPr>
      <w:r w:rsidRPr="00B04417">
        <w:t xml:space="preserve"> 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175FA" w:rsidRPr="00B04417" w:rsidRDefault="003175FA" w:rsidP="006E0911">
      <w:pPr>
        <w:ind w:left="-142" w:firstLine="426"/>
        <w:jc w:val="both"/>
      </w:pPr>
      <w:r w:rsidRPr="00B04417">
        <w:t xml:space="preserve"> 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3175FA" w:rsidRPr="00B04417" w:rsidRDefault="003175FA" w:rsidP="006E0911">
      <w:pPr>
        <w:ind w:left="-142" w:firstLine="426"/>
        <w:jc w:val="both"/>
      </w:pPr>
      <w:r w:rsidRPr="00B04417">
        <w:t xml:space="preserve"> 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175FA" w:rsidRPr="00B04417" w:rsidRDefault="003175FA" w:rsidP="006E0911">
      <w:pPr>
        <w:ind w:left="-142" w:firstLine="426"/>
        <w:jc w:val="both"/>
        <w:rPr>
          <w:b/>
          <w:u w:val="single"/>
        </w:rPr>
      </w:pPr>
      <w:r w:rsidRPr="00B04417">
        <w:rPr>
          <w:b/>
          <w:u w:val="single"/>
        </w:rPr>
        <w:t>уметь</w:t>
      </w:r>
    </w:p>
    <w:p w:rsidR="003175FA" w:rsidRPr="00B04417" w:rsidRDefault="003175FA" w:rsidP="006E0911">
      <w:pPr>
        <w:ind w:left="-142" w:firstLine="426"/>
        <w:jc w:val="both"/>
      </w:pPr>
      <w:r w:rsidRPr="00B04417">
        <w:rPr>
          <w:b/>
          <w:i/>
        </w:rPr>
        <w:t xml:space="preserve"> - определять и сравнивать</w:t>
      </w:r>
      <w:r w:rsidRPr="00B04417"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3175FA" w:rsidRPr="00B04417" w:rsidRDefault="003175FA" w:rsidP="006E0911">
      <w:pPr>
        <w:ind w:left="-142" w:firstLine="426"/>
        <w:jc w:val="both"/>
      </w:pPr>
      <w:r w:rsidRPr="00B04417">
        <w:rPr>
          <w:b/>
          <w:i/>
        </w:rPr>
        <w:t xml:space="preserve"> - оценивать и объяснять</w:t>
      </w:r>
      <w:r w:rsidRPr="00B04417"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175FA" w:rsidRPr="00B04417" w:rsidRDefault="003175FA" w:rsidP="006E0911">
      <w:pPr>
        <w:ind w:left="-142" w:firstLine="426"/>
        <w:jc w:val="both"/>
      </w:pPr>
      <w:r w:rsidRPr="00B04417">
        <w:rPr>
          <w:b/>
          <w:i/>
        </w:rPr>
        <w:t xml:space="preserve"> - применять </w:t>
      </w:r>
      <w:r w:rsidRPr="00B04417"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3175FA" w:rsidRPr="00B04417" w:rsidRDefault="003175FA" w:rsidP="006E0911">
      <w:pPr>
        <w:ind w:left="-142" w:firstLine="426"/>
        <w:jc w:val="both"/>
      </w:pPr>
      <w:r w:rsidRPr="00B04417">
        <w:rPr>
          <w:b/>
          <w:i/>
        </w:rPr>
        <w:t xml:space="preserve"> - составлять </w:t>
      </w:r>
      <w:r w:rsidRPr="00B04417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175FA" w:rsidRPr="00B04417" w:rsidRDefault="003175FA" w:rsidP="006E0911">
      <w:pPr>
        <w:ind w:left="-142" w:firstLine="426"/>
        <w:jc w:val="both"/>
      </w:pPr>
      <w:r w:rsidRPr="00B04417">
        <w:rPr>
          <w:b/>
          <w:i/>
        </w:rPr>
        <w:t xml:space="preserve"> - сопоставлять </w:t>
      </w:r>
      <w:r w:rsidRPr="00B04417">
        <w:t>географические карты различной тематики;</w:t>
      </w:r>
    </w:p>
    <w:p w:rsidR="003175FA" w:rsidRPr="00B04417" w:rsidRDefault="003175FA" w:rsidP="006E0911">
      <w:pPr>
        <w:ind w:left="-142" w:firstLine="426"/>
        <w:jc w:val="both"/>
      </w:pPr>
      <w:r w:rsidRPr="00B0441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04417">
        <w:t>для:</w:t>
      </w:r>
    </w:p>
    <w:p w:rsidR="003175FA" w:rsidRPr="00B04417" w:rsidRDefault="003175FA" w:rsidP="006E0911">
      <w:pPr>
        <w:ind w:left="-142" w:firstLine="426"/>
        <w:jc w:val="both"/>
      </w:pPr>
      <w:r w:rsidRPr="00B04417">
        <w:t xml:space="preserve">  - выявления и объяснения географических аспектов различных текущих событий и ситуаций;</w:t>
      </w:r>
    </w:p>
    <w:p w:rsidR="003175FA" w:rsidRPr="00B04417" w:rsidRDefault="003175FA" w:rsidP="006E0911">
      <w:pPr>
        <w:ind w:left="-142" w:firstLine="426"/>
        <w:jc w:val="both"/>
      </w:pPr>
      <w:r w:rsidRPr="00B04417">
        <w:t xml:space="preserve">  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3175FA" w:rsidRPr="00B04417" w:rsidRDefault="003175FA" w:rsidP="006E0911">
      <w:pPr>
        <w:ind w:left="-142" w:firstLine="426"/>
        <w:jc w:val="both"/>
      </w:pPr>
      <w:r w:rsidRPr="00B04417">
        <w:t xml:space="preserve">  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175FA" w:rsidRPr="00B04417" w:rsidRDefault="003175FA" w:rsidP="006E0911">
      <w:pPr>
        <w:shd w:val="clear" w:color="auto" w:fill="FFFFFF"/>
        <w:ind w:left="-142" w:firstLine="426"/>
        <w:jc w:val="both"/>
        <w:rPr>
          <w:bCs/>
          <w:color w:val="000000"/>
        </w:rPr>
      </w:pPr>
    </w:p>
    <w:p w:rsidR="003175FA" w:rsidRPr="00B04417" w:rsidRDefault="003175FA" w:rsidP="006E0911">
      <w:pPr>
        <w:pStyle w:val="NoSpacing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04417">
        <w:rPr>
          <w:rFonts w:ascii="Times New Roman" w:hAnsi="Times New Roman"/>
          <w:b/>
          <w:sz w:val="24"/>
          <w:szCs w:val="24"/>
        </w:rPr>
        <w:t>Критерии и нормы оценки ЗУН</w:t>
      </w:r>
    </w:p>
    <w:p w:rsidR="003175FA" w:rsidRPr="00B04417" w:rsidRDefault="003175FA" w:rsidP="006E0911">
      <w:pPr>
        <w:pStyle w:val="NoSpacing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B04417">
        <w:rPr>
          <w:rFonts w:ascii="Times New Roman" w:hAnsi="Times New Roman"/>
          <w:sz w:val="24"/>
          <w:szCs w:val="24"/>
        </w:rPr>
        <w:t xml:space="preserve">   Составляются применительно к различным формам контроля знаний (устный опрос, решение географических задач, практическая работа, тестирование, контрольная работа, творческая работа (реферат, сообщение, доклад, иллюстративно-наглядный материал изготовленный учащимися, проект и т.д.), зачет, экзамен).</w:t>
      </w:r>
    </w:p>
    <w:p w:rsidR="003175FA" w:rsidRPr="00B04417" w:rsidRDefault="003175FA" w:rsidP="006E0911">
      <w:pPr>
        <w:pStyle w:val="NoSpacing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04417">
        <w:rPr>
          <w:rFonts w:ascii="Times New Roman" w:hAnsi="Times New Roman"/>
          <w:sz w:val="24"/>
          <w:szCs w:val="24"/>
        </w:rPr>
        <w:t xml:space="preserve">   Исходя из поставленных целей и возрастных особенностей учащихся, учителю географии необходимо учитывать:</w:t>
      </w:r>
    </w:p>
    <w:p w:rsidR="003175FA" w:rsidRPr="00B04417" w:rsidRDefault="003175FA" w:rsidP="006E0911">
      <w:pPr>
        <w:pStyle w:val="NoSpacing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04417">
        <w:rPr>
          <w:rFonts w:ascii="Times New Roman" w:hAnsi="Times New Roman"/>
          <w:sz w:val="24"/>
          <w:szCs w:val="24"/>
        </w:rPr>
        <w:t>- 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3175FA" w:rsidRPr="00B04417" w:rsidRDefault="003175FA" w:rsidP="006E0911">
      <w:pPr>
        <w:pStyle w:val="NoSpacing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04417">
        <w:rPr>
          <w:rFonts w:ascii="Times New Roman" w:hAnsi="Times New Roman"/>
          <w:sz w:val="24"/>
          <w:szCs w:val="24"/>
        </w:rPr>
        <w:t>- самостоятельность ответа;</w:t>
      </w:r>
    </w:p>
    <w:p w:rsidR="003175FA" w:rsidRPr="00B04417" w:rsidRDefault="003175FA" w:rsidP="006E0911">
      <w:pPr>
        <w:pStyle w:val="NoSpacing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04417">
        <w:rPr>
          <w:rFonts w:ascii="Times New Roman" w:hAnsi="Times New Roman"/>
          <w:sz w:val="24"/>
          <w:szCs w:val="24"/>
        </w:rPr>
        <w:t>- логичность, доказательность в изложении материала;</w:t>
      </w:r>
    </w:p>
    <w:p w:rsidR="003175FA" w:rsidRPr="00B04417" w:rsidRDefault="003175FA" w:rsidP="006E0911">
      <w:pPr>
        <w:pStyle w:val="NoSpacing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B04417">
        <w:rPr>
          <w:rFonts w:ascii="Times New Roman" w:hAnsi="Times New Roman"/>
          <w:sz w:val="24"/>
          <w:szCs w:val="24"/>
        </w:rPr>
        <w:t>- степень сформированности интеллектуальных, общеучебных и географических умений.</w:t>
      </w:r>
    </w:p>
    <w:p w:rsidR="003175FA" w:rsidRDefault="003175FA" w:rsidP="006E0911">
      <w:pPr>
        <w:ind w:left="-142" w:firstLine="426"/>
        <w:jc w:val="both"/>
        <w:rPr>
          <w:b/>
        </w:rPr>
      </w:pPr>
    </w:p>
    <w:p w:rsidR="003175FA" w:rsidRPr="004C2FF0" w:rsidRDefault="003175FA" w:rsidP="006E0911">
      <w:pPr>
        <w:ind w:left="-142" w:firstLine="426"/>
        <w:jc w:val="both"/>
        <w:rPr>
          <w:b/>
        </w:rPr>
      </w:pPr>
      <w:r>
        <w:rPr>
          <w:b/>
        </w:rPr>
        <w:t>Ресурсное обеспечение программы</w:t>
      </w:r>
    </w:p>
    <w:p w:rsidR="003175FA" w:rsidRPr="00444B2F" w:rsidRDefault="003175FA" w:rsidP="006E0911">
      <w:pPr>
        <w:ind w:left="-142" w:firstLine="426"/>
        <w:jc w:val="both"/>
        <w:rPr>
          <w:b/>
        </w:rPr>
      </w:pPr>
      <w:r w:rsidRPr="00444B2F">
        <w:rPr>
          <w:b/>
        </w:rPr>
        <w:t>УМК:</w:t>
      </w:r>
    </w:p>
    <w:p w:rsidR="003175FA" w:rsidRPr="00444B2F" w:rsidRDefault="003175FA" w:rsidP="006E0911">
      <w:pPr>
        <w:pStyle w:val="NoSpacing"/>
        <w:numPr>
          <w:ilvl w:val="0"/>
          <w:numId w:val="5"/>
        </w:numPr>
        <w:ind w:left="-142" w:firstLine="426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444B2F">
        <w:rPr>
          <w:rStyle w:val="CharacterStyle1"/>
          <w:rFonts w:ascii="Times New Roman" w:hAnsi="Times New Roman"/>
          <w:iCs/>
          <w:sz w:val="24"/>
          <w:szCs w:val="24"/>
        </w:rPr>
        <w:t xml:space="preserve">Учебник: </w:t>
      </w:r>
      <w:r w:rsidRPr="00444B2F">
        <w:rPr>
          <w:rStyle w:val="CharacterStyle1"/>
          <w:rFonts w:ascii="Times New Roman" w:hAnsi="Times New Roman"/>
          <w:sz w:val="24"/>
          <w:szCs w:val="24"/>
        </w:rPr>
        <w:t>Максаковский В. П. Экономическая и социальная география мира. 10 кл. / В. П. Ма</w:t>
      </w:r>
      <w:r w:rsidRPr="00444B2F">
        <w:rPr>
          <w:rStyle w:val="CharacterStyle1"/>
          <w:rFonts w:ascii="Times New Roman" w:hAnsi="Times New Roman"/>
          <w:sz w:val="24"/>
          <w:szCs w:val="24"/>
        </w:rPr>
        <w:softHyphen/>
        <w:t>ксаковский. - М.: Дрофа, 2009.</w:t>
      </w:r>
    </w:p>
    <w:p w:rsidR="003175FA" w:rsidRPr="00444B2F" w:rsidRDefault="003175FA" w:rsidP="006E0911">
      <w:pPr>
        <w:pStyle w:val="NoSpacing"/>
        <w:numPr>
          <w:ilvl w:val="0"/>
          <w:numId w:val="5"/>
        </w:numPr>
        <w:ind w:left="-142" w:firstLine="426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444B2F">
        <w:rPr>
          <w:rStyle w:val="CharacterStyle1"/>
          <w:rFonts w:ascii="Times New Roman" w:hAnsi="Times New Roman"/>
          <w:sz w:val="24"/>
          <w:szCs w:val="24"/>
        </w:rPr>
        <w:t>Географический атлас. 10 класс. - М.: Дрофа, 2007.</w:t>
      </w:r>
    </w:p>
    <w:p w:rsidR="003175FA" w:rsidRPr="00444B2F" w:rsidRDefault="003175FA" w:rsidP="006E0911">
      <w:pPr>
        <w:pStyle w:val="NoSpacing"/>
        <w:numPr>
          <w:ilvl w:val="0"/>
          <w:numId w:val="5"/>
        </w:numPr>
        <w:ind w:left="-142" w:firstLine="426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444B2F">
        <w:rPr>
          <w:rStyle w:val="CharacterStyle1"/>
          <w:rFonts w:ascii="Times New Roman" w:hAnsi="Times New Roman"/>
          <w:sz w:val="24"/>
          <w:szCs w:val="24"/>
        </w:rPr>
        <w:t>Максаковский В. П. Рабочая тетрадь / В. П. Максаковский. - М.: Просвещение, 2009.</w:t>
      </w:r>
    </w:p>
    <w:p w:rsidR="003175FA" w:rsidRPr="00444B2F" w:rsidRDefault="003175FA" w:rsidP="006E0911">
      <w:pPr>
        <w:pStyle w:val="NoSpacing"/>
        <w:numPr>
          <w:ilvl w:val="0"/>
          <w:numId w:val="5"/>
        </w:numPr>
        <w:ind w:left="-142" w:firstLine="426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444B2F">
        <w:rPr>
          <w:rStyle w:val="CharacterStyle1"/>
          <w:rFonts w:ascii="Times New Roman" w:hAnsi="Times New Roman"/>
          <w:sz w:val="24"/>
          <w:szCs w:val="24"/>
        </w:rPr>
        <w:t>Ануфриева О.И. Экономическая и социальная география мира. 10 класс. Ч.1. Общая характеристика мира:  поурочные планы по учебнику В.П. Максаковского. Волгоград: Учитель, 2007.</w:t>
      </w:r>
    </w:p>
    <w:p w:rsidR="003175FA" w:rsidRPr="00444B2F" w:rsidRDefault="003175FA" w:rsidP="006E0911">
      <w:pPr>
        <w:pStyle w:val="NoSpacing"/>
        <w:numPr>
          <w:ilvl w:val="0"/>
          <w:numId w:val="5"/>
        </w:numPr>
        <w:ind w:left="-142" w:firstLine="426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444B2F">
        <w:rPr>
          <w:rStyle w:val="CharacterStyle1"/>
          <w:rFonts w:ascii="Times New Roman" w:hAnsi="Times New Roman"/>
          <w:sz w:val="24"/>
          <w:szCs w:val="24"/>
        </w:rPr>
        <w:t>Ануфриева О.И. Экономическая и социальная география мира. 10 класс. Ч.2. Региональная характеристика мира:  поурочные планы по учебнику В.П. Максаковского. Волгоград: Учитель, 2007.</w:t>
      </w:r>
    </w:p>
    <w:p w:rsidR="003175FA" w:rsidRPr="00444B2F" w:rsidRDefault="003175FA" w:rsidP="006E0911">
      <w:pPr>
        <w:pStyle w:val="NoSpacing"/>
        <w:numPr>
          <w:ilvl w:val="0"/>
          <w:numId w:val="5"/>
        </w:numPr>
        <w:ind w:left="-142" w:firstLine="426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444B2F">
        <w:rPr>
          <w:rStyle w:val="CharacterStyle1"/>
          <w:rFonts w:ascii="Times New Roman" w:hAnsi="Times New Roman"/>
          <w:sz w:val="24"/>
          <w:szCs w:val="24"/>
        </w:rPr>
        <w:t>Ануфриева О.И. Экономическая и социальная география мира. 10 класс: поурочные планы по учебнику В.П. Максаковского. Волгоград: Учитель, 2010.</w:t>
      </w:r>
    </w:p>
    <w:p w:rsidR="003175FA" w:rsidRPr="00444B2F" w:rsidRDefault="003175FA" w:rsidP="006E0911">
      <w:pPr>
        <w:pStyle w:val="NoSpacing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175FA" w:rsidRPr="00444B2F" w:rsidRDefault="003175FA" w:rsidP="006E0911">
      <w:pPr>
        <w:pStyle w:val="Default"/>
        <w:ind w:left="-142" w:firstLine="426"/>
        <w:jc w:val="both"/>
      </w:pPr>
      <w:r w:rsidRPr="00444B2F">
        <w:rPr>
          <w:b/>
          <w:bCs/>
        </w:rPr>
        <w:t xml:space="preserve">Дополнительная литература: </w:t>
      </w:r>
    </w:p>
    <w:p w:rsidR="003175FA" w:rsidRPr="00444B2F" w:rsidRDefault="003175FA" w:rsidP="006E0911">
      <w:pPr>
        <w:pStyle w:val="Default"/>
        <w:spacing w:after="27"/>
        <w:ind w:left="-142" w:firstLine="426"/>
        <w:jc w:val="both"/>
      </w:pPr>
      <w:r w:rsidRPr="00444B2F">
        <w:t xml:space="preserve">1. Кузнецов А. П. Население и хозяйство мира. М.: Дрофа, 2004. </w:t>
      </w:r>
    </w:p>
    <w:p w:rsidR="003175FA" w:rsidRPr="00444B2F" w:rsidRDefault="003175FA" w:rsidP="006E0911">
      <w:pPr>
        <w:pStyle w:val="Default"/>
        <w:ind w:left="-142" w:firstLine="426"/>
        <w:jc w:val="both"/>
      </w:pPr>
      <w:r w:rsidRPr="00444B2F">
        <w:t xml:space="preserve">2. Максаковский В.П. Географическая картина мира. В 2-х т..М.: Дрофа, 2004. </w:t>
      </w:r>
    </w:p>
    <w:p w:rsidR="003175FA" w:rsidRPr="00444B2F" w:rsidRDefault="003175FA" w:rsidP="006E0911">
      <w:pPr>
        <w:pStyle w:val="Default"/>
        <w:ind w:left="-142" w:firstLine="426"/>
      </w:pPr>
      <w:r w:rsidRPr="00444B2F">
        <w:t xml:space="preserve">3. Сиротин В.И. Тематический тестовый контроль. 10-11 кл. – М.: Дрофа, 2004. </w:t>
      </w:r>
      <w:bookmarkStart w:id="0" w:name="_GoBack"/>
      <w:bookmarkEnd w:id="0"/>
    </w:p>
    <w:sectPr w:rsidR="003175FA" w:rsidRPr="00444B2F" w:rsidSect="006E091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F1BEC0"/>
    <w:multiLevelType w:val="hybridMultilevel"/>
    <w:tmpl w:val="915E70A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7EFB57F"/>
    <w:multiLevelType w:val="hybridMultilevel"/>
    <w:tmpl w:val="C40852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80B4C0F"/>
    <w:multiLevelType w:val="hybridMultilevel"/>
    <w:tmpl w:val="40C363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9872342"/>
    <w:multiLevelType w:val="hybridMultilevel"/>
    <w:tmpl w:val="AB5F8D7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ABA"/>
    <w:rsid w:val="000307CD"/>
    <w:rsid w:val="00057F94"/>
    <w:rsid w:val="0009048C"/>
    <w:rsid w:val="000E1794"/>
    <w:rsid w:val="00136E81"/>
    <w:rsid w:val="00143A53"/>
    <w:rsid w:val="00192A52"/>
    <w:rsid w:val="001D5F9C"/>
    <w:rsid w:val="00206751"/>
    <w:rsid w:val="00221E33"/>
    <w:rsid w:val="00241368"/>
    <w:rsid w:val="003175FA"/>
    <w:rsid w:val="00333FA6"/>
    <w:rsid w:val="00355A9F"/>
    <w:rsid w:val="00381058"/>
    <w:rsid w:val="00394241"/>
    <w:rsid w:val="003A2199"/>
    <w:rsid w:val="003B114A"/>
    <w:rsid w:val="00444B2F"/>
    <w:rsid w:val="004C2FF0"/>
    <w:rsid w:val="004D7AC0"/>
    <w:rsid w:val="005223A3"/>
    <w:rsid w:val="00590664"/>
    <w:rsid w:val="005B3635"/>
    <w:rsid w:val="006128E2"/>
    <w:rsid w:val="006154A1"/>
    <w:rsid w:val="00656012"/>
    <w:rsid w:val="00662EC1"/>
    <w:rsid w:val="006A3E27"/>
    <w:rsid w:val="006E0911"/>
    <w:rsid w:val="006E3B4B"/>
    <w:rsid w:val="00742730"/>
    <w:rsid w:val="007E461F"/>
    <w:rsid w:val="00816ABA"/>
    <w:rsid w:val="00894F7C"/>
    <w:rsid w:val="00A72DE9"/>
    <w:rsid w:val="00AC3678"/>
    <w:rsid w:val="00B04417"/>
    <w:rsid w:val="00B33D72"/>
    <w:rsid w:val="00B55D0E"/>
    <w:rsid w:val="00B77F99"/>
    <w:rsid w:val="00BD1D2B"/>
    <w:rsid w:val="00BE61F5"/>
    <w:rsid w:val="00BF314A"/>
    <w:rsid w:val="00BF6530"/>
    <w:rsid w:val="00C13BBF"/>
    <w:rsid w:val="00C90CEF"/>
    <w:rsid w:val="00CB0C36"/>
    <w:rsid w:val="00CC6260"/>
    <w:rsid w:val="00D1367E"/>
    <w:rsid w:val="00E02FA9"/>
    <w:rsid w:val="00E737EE"/>
    <w:rsid w:val="00E76190"/>
    <w:rsid w:val="00E833F0"/>
    <w:rsid w:val="00EA15DD"/>
    <w:rsid w:val="00EC4D60"/>
    <w:rsid w:val="00F20227"/>
    <w:rsid w:val="00F2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92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C3678"/>
    <w:pPr>
      <w:spacing w:before="120" w:after="120"/>
      <w:jc w:val="both"/>
    </w:pPr>
    <w:rPr>
      <w:color w:val="000000"/>
    </w:rPr>
  </w:style>
  <w:style w:type="paragraph" w:styleId="NoSpacing">
    <w:name w:val="No Spacing"/>
    <w:link w:val="NoSpacingChar"/>
    <w:uiPriority w:val="99"/>
    <w:qFormat/>
    <w:rsid w:val="006E0911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E0911"/>
    <w:rPr>
      <w:rFonts w:eastAsia="Times New Roman" w:cs="Times New Roman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rsid w:val="006E09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E0911"/>
    <w:rPr>
      <w:b/>
      <w:bCs/>
      <w:i/>
      <w:i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0911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6E0911"/>
    <w:rPr>
      <w:rFonts w:ascii="Arial" w:hAnsi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10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metodicheskie_rekomendatcii/" TargetMode="External"/><Relationship Id="rId5" Type="http://schemas.openxmlformats.org/officeDocument/2006/relationships/hyperlink" Target="http://www.pandia.ru/text/category/11_kla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1444</Words>
  <Characters>8233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18</cp:revision>
  <dcterms:created xsi:type="dcterms:W3CDTF">2014-09-22T16:45:00Z</dcterms:created>
  <dcterms:modified xsi:type="dcterms:W3CDTF">2017-09-21T12:16:00Z</dcterms:modified>
</cp:coreProperties>
</file>