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3862FA" w:rsidRDefault="009817AF" w:rsidP="003862FA">
      <w:pPr>
        <w:spacing w:after="0" w:line="240" w:lineRule="auto"/>
        <w:jc w:val="center"/>
        <w:rPr>
          <w:rFonts w:ascii="Times New Roman" w:hAnsi="Times New Roman"/>
          <w:b/>
          <w:sz w:val="28"/>
          <w:szCs w:val="28"/>
          <w:lang w:eastAsia="ru-RU"/>
        </w:rPr>
      </w:pPr>
      <w:r w:rsidRPr="003862FA">
        <w:rPr>
          <w:rFonts w:ascii="Times New Roman" w:hAnsi="Times New Roman"/>
          <w:sz w:val="28"/>
          <w:szCs w:val="28"/>
          <w:lang w:eastAsia="ru-RU"/>
        </w:rPr>
        <w:t>Государственное бюджетное</w:t>
      </w:r>
      <w:r w:rsidRPr="003862FA">
        <w:rPr>
          <w:rFonts w:ascii="Times New Roman" w:hAnsi="Times New Roman"/>
          <w:color w:val="000000"/>
          <w:sz w:val="28"/>
          <w:szCs w:val="28"/>
          <w:lang w:eastAsia="ru-RU"/>
        </w:rPr>
        <w:t xml:space="preserve"> общеобразовательное учреждение Самарской области </w:t>
      </w:r>
      <w:r w:rsidRPr="003862FA">
        <w:rPr>
          <w:rFonts w:ascii="Times New Roman" w:hAnsi="Times New Roman"/>
          <w:sz w:val="28"/>
          <w:szCs w:val="28"/>
          <w:lang w:eastAsia="ru-RU"/>
        </w:rPr>
        <w:t>средняя общеобразовательная школа с. Девлезеркино</w:t>
      </w:r>
      <w:r w:rsidRPr="003862FA">
        <w:rPr>
          <w:rFonts w:ascii="Times New Roman" w:hAnsi="Times New Roman"/>
          <w:color w:val="000000"/>
          <w:sz w:val="28"/>
          <w:szCs w:val="28"/>
          <w:lang w:eastAsia="ru-RU"/>
        </w:rPr>
        <w:t xml:space="preserve"> муниципального района</w:t>
      </w:r>
      <w:r w:rsidRPr="003862FA">
        <w:rPr>
          <w:rFonts w:ascii="Times New Roman" w:hAnsi="Times New Roman"/>
          <w:sz w:val="28"/>
          <w:szCs w:val="28"/>
          <w:lang w:eastAsia="ru-RU"/>
        </w:rPr>
        <w:t xml:space="preserve"> Челно-Вершинский Самарской области</w:t>
      </w:r>
    </w:p>
    <w:p w:rsidR="009817AF" w:rsidRPr="003862FA" w:rsidRDefault="009817AF" w:rsidP="003862FA">
      <w:pPr>
        <w:spacing w:after="0" w:line="240" w:lineRule="auto"/>
        <w:jc w:val="center"/>
        <w:rPr>
          <w:rFonts w:ascii="Times New Roman" w:hAnsi="Times New Roman"/>
          <w:b/>
          <w:sz w:val="28"/>
          <w:szCs w:val="28"/>
          <w:lang w:eastAsia="ru-RU"/>
        </w:rPr>
      </w:pPr>
    </w:p>
    <w:p w:rsidR="009817AF" w:rsidRPr="003862FA" w:rsidRDefault="009817AF" w:rsidP="003862FA">
      <w:pPr>
        <w:spacing w:after="0" w:line="240" w:lineRule="auto"/>
        <w:jc w:val="center"/>
        <w:rPr>
          <w:rFonts w:ascii="Times New Roman" w:hAnsi="Times New Roman"/>
          <w:b/>
          <w:sz w:val="28"/>
          <w:szCs w:val="28"/>
          <w:lang w:eastAsia="ru-RU"/>
        </w:rPr>
      </w:pPr>
    </w:p>
    <w:p w:rsidR="009817AF" w:rsidRPr="003862FA" w:rsidRDefault="009817AF" w:rsidP="003862FA">
      <w:pPr>
        <w:spacing w:after="0" w:line="240" w:lineRule="auto"/>
        <w:jc w:val="center"/>
        <w:rPr>
          <w:rFonts w:ascii="Times New Roman" w:hAnsi="Times New Roman"/>
          <w:b/>
          <w:sz w:val="28"/>
          <w:szCs w:val="28"/>
          <w:lang w:eastAsia="ru-RU"/>
        </w:rPr>
      </w:pPr>
    </w:p>
    <w:tbl>
      <w:tblPr>
        <w:tblW w:w="0" w:type="auto"/>
        <w:jc w:val="center"/>
        <w:tblLook w:val="01E0"/>
      </w:tblPr>
      <w:tblGrid>
        <w:gridCol w:w="3332"/>
        <w:gridCol w:w="3332"/>
        <w:gridCol w:w="3332"/>
      </w:tblGrid>
      <w:tr w:rsidR="009817AF" w:rsidRPr="0084480C" w:rsidTr="000B1427">
        <w:trPr>
          <w:jc w:val="center"/>
        </w:trPr>
        <w:tc>
          <w:tcPr>
            <w:tcW w:w="3332" w:type="dxa"/>
          </w:tcPr>
          <w:p w:rsidR="009817AF" w:rsidRPr="0084480C" w:rsidRDefault="009817AF" w:rsidP="0084480C">
            <w:pP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Рассмотрено на Педагогическом Совете:</w:t>
            </w:r>
          </w:p>
          <w:p w:rsidR="009817AF" w:rsidRPr="0084480C" w:rsidRDefault="009817AF" w:rsidP="0084480C">
            <w:pP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 xml:space="preserve">№ </w:t>
            </w:r>
            <w:r>
              <w:rPr>
                <w:rFonts w:ascii="Times New Roman" w:hAnsi="Times New Roman"/>
                <w:sz w:val="28"/>
                <w:szCs w:val="28"/>
                <w:lang w:eastAsia="ru-RU"/>
              </w:rPr>
              <w:t>1</w:t>
            </w:r>
            <w:r w:rsidRPr="0084480C">
              <w:rPr>
                <w:rFonts w:ascii="Times New Roman" w:hAnsi="Times New Roman"/>
                <w:sz w:val="28"/>
                <w:szCs w:val="28"/>
                <w:lang w:eastAsia="ru-RU"/>
              </w:rPr>
              <w:t xml:space="preserve"> от «</w:t>
            </w:r>
            <w:r>
              <w:rPr>
                <w:rFonts w:ascii="Times New Roman" w:hAnsi="Times New Roman"/>
                <w:sz w:val="28"/>
                <w:szCs w:val="28"/>
                <w:lang w:val="en-US" w:eastAsia="ru-RU"/>
              </w:rPr>
              <w:t>30</w:t>
            </w:r>
            <w:r w:rsidRPr="0084480C">
              <w:rPr>
                <w:rFonts w:ascii="Times New Roman" w:hAnsi="Times New Roman"/>
                <w:sz w:val="28"/>
                <w:szCs w:val="28"/>
                <w:lang w:eastAsia="ru-RU"/>
              </w:rPr>
              <w:t xml:space="preserve">» </w:t>
            </w:r>
            <w:r>
              <w:rPr>
                <w:rFonts w:ascii="Times New Roman" w:hAnsi="Times New Roman"/>
                <w:sz w:val="28"/>
                <w:szCs w:val="28"/>
                <w:lang w:eastAsia="ru-RU"/>
              </w:rPr>
              <w:t xml:space="preserve">августа </w:t>
            </w:r>
            <w:r w:rsidRPr="0084480C">
              <w:rPr>
                <w:rFonts w:ascii="Times New Roman" w:hAnsi="Times New Roman"/>
                <w:sz w:val="28"/>
                <w:szCs w:val="28"/>
                <w:lang w:eastAsia="ru-RU"/>
              </w:rPr>
              <w:t>20</w:t>
            </w:r>
            <w:r>
              <w:rPr>
                <w:rFonts w:ascii="Times New Roman" w:hAnsi="Times New Roman"/>
                <w:sz w:val="28"/>
                <w:szCs w:val="28"/>
                <w:lang w:eastAsia="ru-RU"/>
              </w:rPr>
              <w:t>17</w:t>
            </w:r>
          </w:p>
        </w:tc>
        <w:tc>
          <w:tcPr>
            <w:tcW w:w="3332" w:type="dxa"/>
          </w:tcPr>
          <w:p w:rsidR="009817AF" w:rsidRPr="0084480C" w:rsidRDefault="009817AF" w:rsidP="0084480C">
            <w:pPr>
              <w:spacing w:after="0" w:line="240" w:lineRule="auto"/>
              <w:jc w:val="center"/>
              <w:rPr>
                <w:rFonts w:ascii="Times New Roman" w:hAnsi="Times New Roman"/>
                <w:sz w:val="28"/>
                <w:szCs w:val="28"/>
                <w:lang w:eastAsia="ru-RU"/>
              </w:rPr>
            </w:pPr>
            <w:r w:rsidRPr="0084480C">
              <w:rPr>
                <w:rFonts w:ascii="Times New Roman" w:hAnsi="Times New Roman"/>
                <w:sz w:val="28"/>
                <w:szCs w:val="28"/>
                <w:lang w:eastAsia="ru-RU"/>
              </w:rPr>
              <w:t>Согласовано:</w:t>
            </w:r>
          </w:p>
          <w:p w:rsidR="009817AF" w:rsidRPr="0084480C" w:rsidRDefault="009817AF" w:rsidP="0084480C">
            <w:pPr>
              <w:spacing w:after="0" w:line="240" w:lineRule="auto"/>
              <w:jc w:val="center"/>
              <w:rPr>
                <w:rFonts w:ascii="Times New Roman" w:hAnsi="Times New Roman"/>
                <w:sz w:val="28"/>
                <w:szCs w:val="28"/>
                <w:lang w:eastAsia="ru-RU"/>
              </w:rPr>
            </w:pPr>
            <w:r w:rsidRPr="0084480C">
              <w:rPr>
                <w:rFonts w:ascii="Times New Roman" w:hAnsi="Times New Roman"/>
                <w:sz w:val="28"/>
                <w:szCs w:val="28"/>
                <w:lang w:eastAsia="ru-RU"/>
              </w:rPr>
              <w:t xml:space="preserve">Заместитель директора школы по УВР ___________ </w:t>
            </w:r>
          </w:p>
          <w:p w:rsidR="009817AF" w:rsidRPr="0084480C" w:rsidRDefault="009817AF" w:rsidP="0084480C">
            <w:pP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/Прохорова И. А./</w:t>
            </w:r>
          </w:p>
          <w:p w:rsidR="009817AF" w:rsidRPr="0084480C" w:rsidRDefault="009817AF" w:rsidP="0084480C">
            <w:pP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w:t>
            </w:r>
            <w:r>
              <w:rPr>
                <w:rFonts w:ascii="Times New Roman" w:hAnsi="Times New Roman"/>
                <w:sz w:val="28"/>
                <w:szCs w:val="28"/>
                <w:lang w:val="en-US" w:eastAsia="ru-RU"/>
              </w:rPr>
              <w:t>30</w:t>
            </w:r>
            <w:r w:rsidRPr="0084480C">
              <w:rPr>
                <w:rFonts w:ascii="Times New Roman" w:hAnsi="Times New Roman"/>
                <w:sz w:val="28"/>
                <w:szCs w:val="28"/>
                <w:lang w:eastAsia="ru-RU"/>
              </w:rPr>
              <w:t xml:space="preserve">» </w:t>
            </w:r>
            <w:r>
              <w:rPr>
                <w:rFonts w:ascii="Times New Roman" w:hAnsi="Times New Roman"/>
                <w:sz w:val="28"/>
                <w:szCs w:val="28"/>
                <w:lang w:eastAsia="ru-RU"/>
              </w:rPr>
              <w:t xml:space="preserve">августа </w:t>
            </w:r>
            <w:r w:rsidRPr="0084480C">
              <w:rPr>
                <w:rFonts w:ascii="Times New Roman" w:hAnsi="Times New Roman"/>
                <w:sz w:val="28"/>
                <w:szCs w:val="28"/>
                <w:lang w:eastAsia="ru-RU"/>
              </w:rPr>
              <w:t>20</w:t>
            </w:r>
            <w:r>
              <w:rPr>
                <w:rFonts w:ascii="Times New Roman" w:hAnsi="Times New Roman"/>
                <w:sz w:val="28"/>
                <w:szCs w:val="28"/>
                <w:lang w:eastAsia="ru-RU"/>
              </w:rPr>
              <w:t>17</w:t>
            </w:r>
          </w:p>
        </w:tc>
        <w:tc>
          <w:tcPr>
            <w:tcW w:w="3332" w:type="dxa"/>
          </w:tcPr>
          <w:p w:rsidR="009817AF" w:rsidRPr="0084480C" w:rsidRDefault="009817AF" w:rsidP="0084480C">
            <w:pP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 xml:space="preserve">УТВЕРЖДАЮ: </w:t>
            </w:r>
          </w:p>
          <w:p w:rsidR="009817AF" w:rsidRPr="0084480C" w:rsidRDefault="009817AF" w:rsidP="0084480C">
            <w:pPr>
              <w:pBdr>
                <w:bottom w:val="single" w:sz="12" w:space="1" w:color="auto"/>
              </w:pBdr>
              <w:spacing w:after="0" w:line="360" w:lineRule="auto"/>
              <w:jc w:val="center"/>
              <w:rPr>
                <w:rFonts w:ascii="Times New Roman" w:hAnsi="Times New Roman"/>
                <w:sz w:val="28"/>
                <w:szCs w:val="28"/>
                <w:lang w:eastAsia="ru-RU"/>
              </w:rPr>
            </w:pPr>
            <w:r w:rsidRPr="0084480C">
              <w:rPr>
                <w:rFonts w:ascii="Times New Roman" w:hAnsi="Times New Roman"/>
                <w:sz w:val="28"/>
                <w:szCs w:val="28"/>
                <w:lang w:eastAsia="ru-RU"/>
              </w:rPr>
              <w:t xml:space="preserve">директор школы </w:t>
            </w:r>
          </w:p>
          <w:p w:rsidR="009817AF" w:rsidRPr="0084480C" w:rsidRDefault="009817AF" w:rsidP="0084480C">
            <w:pPr>
              <w:pBdr>
                <w:bottom w:val="single" w:sz="12" w:space="1" w:color="auto"/>
              </w:pBdr>
              <w:spacing w:after="0" w:line="240" w:lineRule="auto"/>
              <w:jc w:val="center"/>
              <w:rPr>
                <w:rFonts w:ascii="Times New Roman" w:hAnsi="Times New Roman"/>
                <w:sz w:val="28"/>
                <w:szCs w:val="28"/>
                <w:lang w:eastAsia="ru-RU"/>
              </w:rPr>
            </w:pPr>
          </w:p>
          <w:p w:rsidR="009817AF" w:rsidRPr="0084480C" w:rsidRDefault="009817AF" w:rsidP="0084480C">
            <w:pPr>
              <w:spacing w:after="0" w:line="240" w:lineRule="auto"/>
              <w:jc w:val="center"/>
              <w:rPr>
                <w:rFonts w:ascii="Times New Roman" w:hAnsi="Times New Roman"/>
                <w:sz w:val="28"/>
                <w:szCs w:val="28"/>
                <w:lang w:eastAsia="ru-RU"/>
              </w:rPr>
            </w:pPr>
            <w:r w:rsidRPr="0084480C">
              <w:rPr>
                <w:rFonts w:ascii="Times New Roman" w:hAnsi="Times New Roman"/>
                <w:sz w:val="28"/>
                <w:szCs w:val="28"/>
                <w:lang w:eastAsia="ru-RU"/>
              </w:rPr>
              <w:t>Белов Е. А.</w:t>
            </w:r>
          </w:p>
          <w:p w:rsidR="009817AF" w:rsidRPr="0084480C" w:rsidRDefault="009817AF" w:rsidP="0084480C">
            <w:pPr>
              <w:spacing w:after="0" w:line="240" w:lineRule="auto"/>
              <w:jc w:val="center"/>
              <w:rPr>
                <w:rFonts w:ascii="Times New Roman" w:hAnsi="Times New Roman"/>
                <w:b/>
                <w:sz w:val="28"/>
                <w:szCs w:val="28"/>
                <w:lang w:eastAsia="ru-RU"/>
              </w:rPr>
            </w:pPr>
            <w:r w:rsidRPr="0084480C">
              <w:rPr>
                <w:rFonts w:ascii="Times New Roman" w:hAnsi="Times New Roman"/>
                <w:sz w:val="28"/>
                <w:szCs w:val="28"/>
                <w:lang w:eastAsia="ru-RU"/>
              </w:rPr>
              <w:t>«</w:t>
            </w:r>
            <w:r>
              <w:rPr>
                <w:rFonts w:ascii="Times New Roman" w:hAnsi="Times New Roman"/>
                <w:sz w:val="28"/>
                <w:szCs w:val="28"/>
                <w:lang w:val="en-US" w:eastAsia="ru-RU"/>
              </w:rPr>
              <w:t>30</w:t>
            </w:r>
            <w:r w:rsidRPr="0084480C">
              <w:rPr>
                <w:rFonts w:ascii="Times New Roman" w:hAnsi="Times New Roman"/>
                <w:sz w:val="28"/>
                <w:szCs w:val="28"/>
                <w:lang w:eastAsia="ru-RU"/>
              </w:rPr>
              <w:t xml:space="preserve">» </w:t>
            </w:r>
            <w:r>
              <w:rPr>
                <w:rFonts w:ascii="Times New Roman" w:hAnsi="Times New Roman"/>
                <w:sz w:val="28"/>
                <w:szCs w:val="28"/>
                <w:lang w:eastAsia="ru-RU"/>
              </w:rPr>
              <w:t xml:space="preserve">августа </w:t>
            </w:r>
            <w:r w:rsidRPr="0084480C">
              <w:rPr>
                <w:rFonts w:ascii="Times New Roman" w:hAnsi="Times New Roman"/>
                <w:sz w:val="28"/>
                <w:szCs w:val="28"/>
                <w:lang w:eastAsia="ru-RU"/>
              </w:rPr>
              <w:t>20</w:t>
            </w:r>
            <w:r>
              <w:rPr>
                <w:rFonts w:ascii="Times New Roman" w:hAnsi="Times New Roman"/>
                <w:sz w:val="28"/>
                <w:szCs w:val="28"/>
                <w:lang w:eastAsia="ru-RU"/>
              </w:rPr>
              <w:t>17</w:t>
            </w:r>
          </w:p>
        </w:tc>
      </w:tr>
    </w:tbl>
    <w:p w:rsidR="009817AF" w:rsidRPr="003862FA" w:rsidRDefault="009817AF" w:rsidP="003862FA">
      <w:pPr>
        <w:spacing w:after="0" w:line="240" w:lineRule="auto"/>
        <w:jc w:val="center"/>
        <w:rPr>
          <w:rFonts w:ascii="Times New Roman" w:hAnsi="Times New Roman"/>
          <w:b/>
          <w:sz w:val="28"/>
          <w:szCs w:val="28"/>
          <w:lang w:eastAsia="ru-RU"/>
        </w:rPr>
      </w:pPr>
    </w:p>
    <w:p w:rsidR="009817AF" w:rsidRPr="003862FA" w:rsidRDefault="009817AF" w:rsidP="003862FA">
      <w:pPr>
        <w:spacing w:after="0" w:line="240" w:lineRule="auto"/>
        <w:jc w:val="center"/>
        <w:rPr>
          <w:rFonts w:ascii="Times New Roman" w:hAnsi="Times New Roman"/>
          <w:b/>
          <w:sz w:val="28"/>
          <w:szCs w:val="28"/>
          <w:lang w:eastAsia="ru-RU"/>
        </w:rPr>
      </w:pPr>
    </w:p>
    <w:p w:rsidR="009817AF" w:rsidRPr="003862FA" w:rsidRDefault="009817AF" w:rsidP="003862FA">
      <w:pPr>
        <w:tabs>
          <w:tab w:val="left" w:pos="9288"/>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Рабочая программа</w:t>
      </w:r>
    </w:p>
    <w:p w:rsidR="009817AF" w:rsidRDefault="009817AF" w:rsidP="003862FA">
      <w:pPr>
        <w:kinsoku w:val="0"/>
        <w:overflowPunct w:val="0"/>
        <w:spacing w:before="58" w:after="0" w:line="240" w:lineRule="auto"/>
        <w:ind w:left="547" w:hanging="547"/>
        <w:jc w:val="center"/>
        <w:textAlignment w:val="baseline"/>
        <w:rPr>
          <w:rFonts w:ascii="Times New Roman" w:hAnsi="Times New Roman"/>
          <w:color w:val="000000"/>
          <w:sz w:val="28"/>
          <w:szCs w:val="28"/>
          <w:lang w:val="en-US" w:eastAsia="ru-RU"/>
        </w:rPr>
      </w:pPr>
      <w:r w:rsidRPr="003862FA">
        <w:rPr>
          <w:rFonts w:ascii="Times New Roman" w:hAnsi="Times New Roman"/>
          <w:color w:val="000000"/>
          <w:sz w:val="28"/>
          <w:szCs w:val="28"/>
          <w:lang w:eastAsia="ru-RU"/>
        </w:rPr>
        <w:t>по физической культуре</w:t>
      </w:r>
    </w:p>
    <w:p w:rsidR="009817AF" w:rsidRPr="000B1427" w:rsidRDefault="009817AF" w:rsidP="003862FA">
      <w:pPr>
        <w:kinsoku w:val="0"/>
        <w:overflowPunct w:val="0"/>
        <w:spacing w:before="58" w:after="0" w:line="240" w:lineRule="auto"/>
        <w:ind w:left="547" w:hanging="547"/>
        <w:jc w:val="center"/>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 начальную ступень образования</w:t>
      </w:r>
    </w:p>
    <w:p w:rsidR="009817AF" w:rsidRPr="000B1427" w:rsidRDefault="009817AF" w:rsidP="003862FA">
      <w:pPr>
        <w:kinsoku w:val="0"/>
        <w:overflowPunct w:val="0"/>
        <w:spacing w:before="58" w:after="0" w:line="240" w:lineRule="auto"/>
        <w:ind w:left="547" w:hanging="547"/>
        <w:jc w:val="center"/>
        <w:textAlignment w:val="baseline"/>
        <w:rPr>
          <w:rFonts w:ascii="Times New Roman" w:hAnsi="Times New Roman"/>
          <w:color w:val="000000"/>
          <w:sz w:val="28"/>
          <w:szCs w:val="28"/>
          <w:lang w:eastAsia="ru-RU"/>
        </w:rPr>
      </w:pPr>
      <w:r w:rsidRPr="000B1427">
        <w:rPr>
          <w:rFonts w:ascii="Times New Roman" w:hAnsi="Times New Roman"/>
          <w:color w:val="000000"/>
          <w:sz w:val="28"/>
          <w:szCs w:val="28"/>
          <w:lang w:eastAsia="ru-RU"/>
        </w:rPr>
        <w:t xml:space="preserve">1-4 </w:t>
      </w:r>
      <w:r>
        <w:rPr>
          <w:rFonts w:ascii="Times New Roman" w:hAnsi="Times New Roman"/>
          <w:color w:val="000000"/>
          <w:sz w:val="28"/>
          <w:szCs w:val="28"/>
          <w:lang w:eastAsia="ru-RU"/>
        </w:rPr>
        <w:t>классы</w:t>
      </w:r>
    </w:p>
    <w:p w:rsidR="009817AF" w:rsidRPr="003862FA" w:rsidRDefault="009817AF" w:rsidP="003862FA">
      <w:pPr>
        <w:kinsoku w:val="0"/>
        <w:overflowPunct w:val="0"/>
        <w:spacing w:before="58" w:after="0" w:line="240" w:lineRule="auto"/>
        <w:ind w:left="547" w:hanging="547"/>
        <w:jc w:val="center"/>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срок реализации: 201</w:t>
      </w:r>
      <w:r>
        <w:rPr>
          <w:rFonts w:ascii="Times New Roman" w:hAnsi="Times New Roman"/>
          <w:color w:val="000000"/>
          <w:sz w:val="28"/>
          <w:szCs w:val="28"/>
          <w:lang w:val="en-US" w:eastAsia="ru-RU"/>
        </w:rPr>
        <w:t>7</w:t>
      </w:r>
      <w:r w:rsidRPr="003862FA">
        <w:rPr>
          <w:rFonts w:ascii="Times New Roman" w:hAnsi="Times New Roman"/>
          <w:color w:val="000000"/>
          <w:sz w:val="28"/>
          <w:szCs w:val="28"/>
          <w:lang w:eastAsia="ru-RU"/>
        </w:rPr>
        <w:t>-20</w:t>
      </w:r>
      <w:r w:rsidRPr="000B1427">
        <w:rPr>
          <w:rFonts w:ascii="Times New Roman" w:hAnsi="Times New Roman"/>
          <w:color w:val="000000"/>
          <w:sz w:val="28"/>
          <w:szCs w:val="28"/>
          <w:lang w:eastAsia="ru-RU"/>
        </w:rPr>
        <w:t>2</w:t>
      </w:r>
      <w:r>
        <w:rPr>
          <w:rFonts w:ascii="Times New Roman" w:hAnsi="Times New Roman"/>
          <w:color w:val="000000"/>
          <w:sz w:val="28"/>
          <w:szCs w:val="28"/>
          <w:lang w:val="en-US" w:eastAsia="ru-RU"/>
        </w:rPr>
        <w:t>1</w:t>
      </w:r>
      <w:r w:rsidRPr="003862FA">
        <w:rPr>
          <w:rFonts w:ascii="Times New Roman" w:hAnsi="Times New Roman"/>
          <w:color w:val="000000"/>
          <w:sz w:val="28"/>
          <w:szCs w:val="28"/>
          <w:lang w:eastAsia="ru-RU"/>
        </w:rPr>
        <w:t xml:space="preserve"> учебный год</w:t>
      </w:r>
    </w:p>
    <w:p w:rsidR="009817AF" w:rsidRPr="003862FA" w:rsidRDefault="009817AF" w:rsidP="003862FA">
      <w:pPr>
        <w:kinsoku w:val="0"/>
        <w:overflowPunct w:val="0"/>
        <w:spacing w:before="58" w:after="0" w:line="240" w:lineRule="auto"/>
        <w:ind w:left="547" w:hanging="547"/>
        <w:jc w:val="center"/>
        <w:textAlignment w:val="baseline"/>
        <w:rPr>
          <w:rFonts w:ascii="Times New Roman" w:hAnsi="Times New Roman"/>
          <w:color w:val="000000"/>
          <w:sz w:val="28"/>
          <w:szCs w:val="28"/>
          <w:lang w:eastAsia="ru-RU"/>
        </w:rPr>
      </w:pPr>
    </w:p>
    <w:p w:rsidR="009817AF" w:rsidRPr="003862FA" w:rsidRDefault="009817AF" w:rsidP="003862FA">
      <w:pPr>
        <w:kinsoku w:val="0"/>
        <w:overflowPunct w:val="0"/>
        <w:spacing w:before="58" w:after="0" w:line="240" w:lineRule="auto"/>
        <w:ind w:left="547" w:hanging="547"/>
        <w:jc w:val="right"/>
        <w:textAlignment w:val="baseline"/>
        <w:rPr>
          <w:rFonts w:ascii="Times New Roman" w:hAnsi="Times New Roman"/>
          <w:color w:val="000000"/>
          <w:sz w:val="28"/>
          <w:szCs w:val="28"/>
          <w:lang w:eastAsia="ru-RU"/>
        </w:rPr>
      </w:pPr>
      <w:bookmarkStart w:id="0" w:name="_GoBack"/>
      <w:r w:rsidRPr="003862FA">
        <w:rPr>
          <w:rFonts w:ascii="Times New Roman" w:hAnsi="Times New Roman"/>
          <w:color w:val="000000"/>
          <w:sz w:val="28"/>
          <w:szCs w:val="28"/>
          <w:lang w:eastAsia="ru-RU"/>
        </w:rPr>
        <w:t xml:space="preserve">Составитель - </w:t>
      </w:r>
    </w:p>
    <w:p w:rsidR="009817AF" w:rsidRPr="003862FA" w:rsidRDefault="009817AF" w:rsidP="003862FA">
      <w:pPr>
        <w:kinsoku w:val="0"/>
        <w:overflowPunct w:val="0"/>
        <w:spacing w:before="77" w:after="0" w:line="240" w:lineRule="auto"/>
        <w:ind w:left="547" w:hanging="547"/>
        <w:jc w:val="right"/>
        <w:textAlignment w:val="baseline"/>
        <w:rPr>
          <w:rFonts w:ascii="Times New Roman" w:hAnsi="Times New Roman"/>
          <w:color w:val="000000"/>
          <w:sz w:val="28"/>
          <w:szCs w:val="28"/>
          <w:lang w:eastAsia="ru-RU"/>
        </w:rPr>
      </w:pPr>
      <w:r w:rsidRPr="003862FA">
        <w:rPr>
          <w:rFonts w:ascii="Times New Roman" w:hAnsi="Times New Roman"/>
          <w:color w:val="000000"/>
          <w:sz w:val="28"/>
          <w:szCs w:val="28"/>
          <w:lang w:eastAsia="ru-RU"/>
        </w:rPr>
        <w:t>Сотников Николай Михайлович,</w:t>
      </w:r>
    </w:p>
    <w:p w:rsidR="009817AF" w:rsidRPr="003862FA" w:rsidRDefault="009817AF" w:rsidP="003862FA">
      <w:pPr>
        <w:kinsoku w:val="0"/>
        <w:overflowPunct w:val="0"/>
        <w:spacing w:before="77" w:after="0" w:line="240" w:lineRule="auto"/>
        <w:ind w:left="547" w:hanging="547"/>
        <w:jc w:val="right"/>
        <w:textAlignment w:val="baseline"/>
        <w:rPr>
          <w:rFonts w:ascii="Times New Roman" w:hAnsi="Times New Roman"/>
          <w:color w:val="000000"/>
          <w:sz w:val="28"/>
          <w:szCs w:val="28"/>
          <w:lang w:eastAsia="ru-RU"/>
        </w:rPr>
      </w:pPr>
      <w:r w:rsidRPr="003862FA">
        <w:rPr>
          <w:rFonts w:ascii="Times New Roman" w:hAnsi="Times New Roman"/>
          <w:color w:val="000000"/>
          <w:sz w:val="28"/>
          <w:szCs w:val="28"/>
          <w:lang w:eastAsia="ru-RU"/>
        </w:rPr>
        <w:t>учитель физической культуры</w:t>
      </w:r>
    </w:p>
    <w:p w:rsidR="009817AF" w:rsidRPr="003862FA" w:rsidRDefault="009817AF" w:rsidP="003862FA">
      <w:pPr>
        <w:kinsoku w:val="0"/>
        <w:overflowPunct w:val="0"/>
        <w:spacing w:before="77" w:after="0" w:line="240" w:lineRule="auto"/>
        <w:ind w:left="547" w:hanging="547"/>
        <w:jc w:val="right"/>
        <w:textAlignment w:val="baseline"/>
        <w:rPr>
          <w:rFonts w:ascii="Times New Roman" w:hAnsi="Times New Roman"/>
          <w:color w:val="000000"/>
          <w:position w:val="10"/>
          <w:sz w:val="28"/>
          <w:szCs w:val="28"/>
          <w:vertAlign w:val="superscript"/>
          <w:lang w:eastAsia="ru-RU"/>
        </w:rPr>
      </w:pPr>
    </w:p>
    <w:bookmarkEnd w:id="0"/>
    <w:p w:rsidR="009817AF" w:rsidRPr="003862FA" w:rsidRDefault="009817AF" w:rsidP="003862FA">
      <w:pPr>
        <w:tabs>
          <w:tab w:val="left" w:pos="4290"/>
        </w:tabs>
        <w:spacing w:before="100" w:beforeAutospacing="1" w:after="100" w:afterAutospacing="1" w:line="240" w:lineRule="auto"/>
        <w:jc w:val="center"/>
        <w:rPr>
          <w:rFonts w:ascii="Times New Roman" w:hAnsi="Times New Roman"/>
          <w:sz w:val="28"/>
          <w:szCs w:val="28"/>
          <w:lang w:eastAsia="ru-RU"/>
        </w:rPr>
      </w:pPr>
      <w:smartTag w:uri="urn:schemas-microsoft-com:office:smarttags" w:element="metricconverter">
        <w:smartTagPr>
          <w:attr w:name="ProductID" w:val="2017 г"/>
        </w:smartTagPr>
        <w:r>
          <w:rPr>
            <w:rFonts w:ascii="Times New Roman" w:hAnsi="Times New Roman"/>
            <w:sz w:val="28"/>
            <w:szCs w:val="28"/>
            <w:lang w:eastAsia="ru-RU"/>
          </w:rPr>
          <w:t>201</w:t>
        </w:r>
        <w:r>
          <w:rPr>
            <w:rFonts w:ascii="Times New Roman" w:hAnsi="Times New Roman"/>
            <w:sz w:val="28"/>
            <w:szCs w:val="28"/>
            <w:lang w:val="en-US" w:eastAsia="ru-RU"/>
          </w:rPr>
          <w:t>7</w:t>
        </w:r>
        <w:r w:rsidRPr="003862FA">
          <w:rPr>
            <w:rFonts w:ascii="Times New Roman" w:hAnsi="Times New Roman"/>
            <w:sz w:val="28"/>
            <w:szCs w:val="28"/>
            <w:lang w:eastAsia="ru-RU"/>
          </w:rPr>
          <w:t xml:space="preserve"> г</w:t>
        </w:r>
      </w:smartTag>
      <w:r w:rsidRPr="003862FA">
        <w:rPr>
          <w:rFonts w:ascii="Times New Roman" w:hAnsi="Times New Roman"/>
          <w:sz w:val="28"/>
          <w:szCs w:val="28"/>
          <w:lang w:eastAsia="ru-RU"/>
        </w:rPr>
        <w:t>.</w:t>
      </w:r>
    </w:p>
    <w:p w:rsidR="009817AF" w:rsidRDefault="009817AF" w:rsidP="00BC2384">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17AF" w:rsidRDefault="009817AF" w:rsidP="00BC2384">
      <w:pPr>
        <w:spacing w:after="0" w:line="240" w:lineRule="auto"/>
        <w:jc w:val="center"/>
        <w:rPr>
          <w:rFonts w:ascii="Times New Roman" w:hAnsi="Times New Roman"/>
          <w:b/>
          <w:sz w:val="28"/>
          <w:szCs w:val="28"/>
        </w:rPr>
      </w:pPr>
    </w:p>
    <w:p w:rsidR="009817AF" w:rsidRPr="00FE0600" w:rsidRDefault="009817AF" w:rsidP="005B4400">
      <w:pPr>
        <w:pStyle w:val="ListParagraph"/>
        <w:numPr>
          <w:ilvl w:val="0"/>
          <w:numId w:val="24"/>
        </w:numPr>
        <w:spacing w:after="0" w:line="240" w:lineRule="auto"/>
        <w:jc w:val="both"/>
        <w:rPr>
          <w:rFonts w:ascii="Times New Roman" w:hAnsi="Times New Roman"/>
          <w:b/>
          <w:sz w:val="28"/>
          <w:szCs w:val="28"/>
        </w:rPr>
      </w:pPr>
      <w:r w:rsidRPr="00FE0600">
        <w:rPr>
          <w:rFonts w:ascii="Times New Roman" w:hAnsi="Times New Roman"/>
          <w:b/>
          <w:sz w:val="28"/>
          <w:szCs w:val="28"/>
        </w:rPr>
        <w:t>Пояснительная записка.</w:t>
      </w:r>
    </w:p>
    <w:p w:rsidR="009817AF" w:rsidRPr="00FE0600" w:rsidRDefault="009817AF" w:rsidP="005B4400">
      <w:pPr>
        <w:spacing w:after="0" w:line="240" w:lineRule="auto"/>
        <w:jc w:val="both"/>
        <w:rPr>
          <w:rFonts w:ascii="Times New Roman" w:hAnsi="Times New Roman"/>
          <w:b/>
          <w:sz w:val="28"/>
          <w:szCs w:val="28"/>
        </w:rPr>
      </w:pPr>
    </w:p>
    <w:p w:rsidR="009817AF" w:rsidRPr="00FE0600" w:rsidRDefault="009817AF" w:rsidP="005B4400">
      <w:pPr>
        <w:spacing w:after="0" w:line="240" w:lineRule="auto"/>
        <w:jc w:val="both"/>
        <w:rPr>
          <w:rFonts w:ascii="Times New Roman" w:hAnsi="Times New Roman"/>
          <w:b/>
          <w:sz w:val="28"/>
          <w:szCs w:val="28"/>
        </w:rPr>
      </w:pPr>
    </w:p>
    <w:p w:rsidR="009817AF" w:rsidRPr="00FE0600" w:rsidRDefault="009817AF" w:rsidP="005B4400">
      <w:pPr>
        <w:pStyle w:val="ListParagraph"/>
        <w:numPr>
          <w:ilvl w:val="0"/>
          <w:numId w:val="24"/>
        </w:numPr>
        <w:spacing w:after="0" w:line="240" w:lineRule="auto"/>
        <w:jc w:val="both"/>
        <w:rPr>
          <w:rFonts w:ascii="Times New Roman" w:hAnsi="Times New Roman"/>
          <w:b/>
          <w:sz w:val="28"/>
          <w:szCs w:val="28"/>
        </w:rPr>
      </w:pPr>
      <w:r w:rsidRPr="00FE0600">
        <w:rPr>
          <w:rFonts w:ascii="Times New Roman" w:hAnsi="Times New Roman"/>
          <w:b/>
          <w:sz w:val="28"/>
          <w:szCs w:val="28"/>
        </w:rPr>
        <w:t>Содержание учебного предмета.</w:t>
      </w:r>
    </w:p>
    <w:p w:rsidR="009817AF" w:rsidRPr="00FE0600" w:rsidRDefault="009817AF" w:rsidP="005B4400">
      <w:pPr>
        <w:spacing w:after="0" w:line="240" w:lineRule="auto"/>
        <w:jc w:val="both"/>
        <w:rPr>
          <w:rFonts w:ascii="Times New Roman" w:hAnsi="Times New Roman"/>
          <w:b/>
          <w:sz w:val="28"/>
          <w:szCs w:val="28"/>
        </w:rPr>
      </w:pPr>
    </w:p>
    <w:p w:rsidR="009817AF" w:rsidRPr="00FE0600" w:rsidRDefault="009817AF" w:rsidP="005B4400">
      <w:pPr>
        <w:spacing w:after="0" w:line="240" w:lineRule="auto"/>
        <w:jc w:val="both"/>
        <w:rPr>
          <w:rFonts w:ascii="Times New Roman" w:hAnsi="Times New Roman"/>
          <w:b/>
          <w:sz w:val="28"/>
          <w:szCs w:val="28"/>
        </w:rPr>
      </w:pPr>
    </w:p>
    <w:p w:rsidR="009817AF" w:rsidRPr="00FE0600" w:rsidRDefault="009817AF" w:rsidP="005B4400">
      <w:pPr>
        <w:pStyle w:val="ListParagraph"/>
        <w:numPr>
          <w:ilvl w:val="0"/>
          <w:numId w:val="24"/>
        </w:numPr>
        <w:spacing w:after="0" w:line="240" w:lineRule="auto"/>
        <w:jc w:val="both"/>
        <w:rPr>
          <w:rFonts w:ascii="Times New Roman" w:hAnsi="Times New Roman"/>
          <w:b/>
          <w:sz w:val="28"/>
          <w:szCs w:val="28"/>
        </w:rPr>
      </w:pPr>
      <w:r>
        <w:rPr>
          <w:rFonts w:ascii="Times New Roman" w:hAnsi="Times New Roman"/>
          <w:b/>
          <w:sz w:val="28"/>
          <w:szCs w:val="28"/>
        </w:rPr>
        <w:t>Требования к уровню подготовки выпускников</w:t>
      </w:r>
      <w:r w:rsidRPr="00FE0600">
        <w:rPr>
          <w:rFonts w:ascii="Times New Roman" w:hAnsi="Times New Roman"/>
          <w:b/>
          <w:sz w:val="28"/>
          <w:szCs w:val="28"/>
        </w:rPr>
        <w:t>.</w:t>
      </w:r>
    </w:p>
    <w:p w:rsidR="009817AF" w:rsidRPr="00FE0600" w:rsidRDefault="009817AF" w:rsidP="005B4400">
      <w:pPr>
        <w:spacing w:after="0" w:line="240" w:lineRule="auto"/>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Default="009817AF" w:rsidP="005B4400">
      <w:pPr>
        <w:spacing w:after="0" w:line="240" w:lineRule="auto"/>
        <w:ind w:firstLine="708"/>
        <w:jc w:val="both"/>
        <w:rPr>
          <w:rFonts w:ascii="Times New Roman" w:hAnsi="Times New Roman"/>
          <w:sz w:val="28"/>
          <w:szCs w:val="28"/>
        </w:rPr>
      </w:pPr>
    </w:p>
    <w:p w:rsidR="009817AF" w:rsidRPr="006E31EF" w:rsidRDefault="009817AF" w:rsidP="006E31EF">
      <w:pPr>
        <w:pStyle w:val="ListParagraph"/>
        <w:numPr>
          <w:ilvl w:val="0"/>
          <w:numId w:val="26"/>
        </w:numPr>
        <w:spacing w:after="0" w:line="240" w:lineRule="auto"/>
        <w:jc w:val="center"/>
        <w:rPr>
          <w:rFonts w:ascii="Times New Roman" w:hAnsi="Times New Roman"/>
          <w:b/>
          <w:sz w:val="28"/>
          <w:szCs w:val="28"/>
        </w:rPr>
      </w:pPr>
      <w:r w:rsidRPr="00FE0600">
        <w:rPr>
          <w:rFonts w:ascii="Times New Roman" w:hAnsi="Times New Roman"/>
          <w:b/>
          <w:sz w:val="28"/>
          <w:szCs w:val="28"/>
        </w:rPr>
        <w:t>ПОЯСНИТЕЛЬНАЯ ЗАПИСКА</w:t>
      </w:r>
    </w:p>
    <w:p w:rsidR="009817AF" w:rsidRPr="00FE0600"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sz w:val="28"/>
          <w:szCs w:val="28"/>
        </w:rPr>
        <w:t>Рабочая программа учебного предмета «</w:t>
      </w:r>
      <w:r>
        <w:rPr>
          <w:rFonts w:ascii="Times New Roman" w:hAnsi="Times New Roman"/>
          <w:sz w:val="28"/>
          <w:szCs w:val="28"/>
        </w:rPr>
        <w:t>физическая культура</w:t>
      </w:r>
      <w:r w:rsidRPr="00FE0600">
        <w:rPr>
          <w:rFonts w:ascii="Times New Roman" w:hAnsi="Times New Roman"/>
          <w:sz w:val="28"/>
          <w:szCs w:val="28"/>
        </w:rPr>
        <w:t xml:space="preserve">» предназначена для учащихся </w:t>
      </w:r>
      <w:r>
        <w:rPr>
          <w:rFonts w:ascii="Times New Roman" w:hAnsi="Times New Roman"/>
          <w:sz w:val="28"/>
          <w:szCs w:val="28"/>
        </w:rPr>
        <w:t>1-4</w:t>
      </w:r>
      <w:r w:rsidRPr="00FE0600">
        <w:rPr>
          <w:rFonts w:ascii="Times New Roman" w:hAnsi="Times New Roman"/>
          <w:sz w:val="28"/>
          <w:szCs w:val="28"/>
        </w:rPr>
        <w:t xml:space="preserve"> классов общеобразовательной школы. </w:t>
      </w:r>
    </w:p>
    <w:p w:rsidR="009817AF" w:rsidRPr="00FE0600"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sz w:val="28"/>
          <w:szCs w:val="28"/>
        </w:rPr>
        <w:t xml:space="preserve">Программа составлена в соответствии с требованиями Федерального государственного образовательного стандарта </w:t>
      </w:r>
      <w:r>
        <w:rPr>
          <w:rFonts w:ascii="Times New Roman" w:hAnsi="Times New Roman"/>
          <w:sz w:val="28"/>
          <w:szCs w:val="28"/>
        </w:rPr>
        <w:t>начального</w:t>
      </w:r>
      <w:r w:rsidRPr="00FE0600">
        <w:rPr>
          <w:rFonts w:ascii="Times New Roman" w:hAnsi="Times New Roman"/>
          <w:sz w:val="28"/>
          <w:szCs w:val="28"/>
        </w:rPr>
        <w:t xml:space="preserve"> общего образования, планируемыми результатами освоения основной образовательной программы </w:t>
      </w:r>
      <w:r>
        <w:rPr>
          <w:rFonts w:ascii="Times New Roman" w:hAnsi="Times New Roman"/>
          <w:sz w:val="28"/>
          <w:szCs w:val="28"/>
        </w:rPr>
        <w:t>начального</w:t>
      </w:r>
      <w:r w:rsidRPr="00FE0600">
        <w:rPr>
          <w:rFonts w:ascii="Times New Roman" w:hAnsi="Times New Roman"/>
          <w:sz w:val="28"/>
          <w:szCs w:val="28"/>
        </w:rPr>
        <w:t xml:space="preserve"> общего образования. </w:t>
      </w:r>
    </w:p>
    <w:p w:rsidR="009817AF" w:rsidRDefault="009817AF" w:rsidP="00433A83">
      <w:pPr>
        <w:spacing w:after="0" w:line="240" w:lineRule="auto"/>
        <w:ind w:firstLine="708"/>
        <w:jc w:val="both"/>
        <w:rPr>
          <w:rFonts w:ascii="Times New Roman" w:hAnsi="Times New Roman"/>
          <w:sz w:val="24"/>
          <w:szCs w:val="24"/>
        </w:rPr>
      </w:pPr>
      <w:r w:rsidRPr="00FE0600">
        <w:rPr>
          <w:rFonts w:ascii="Times New Roman" w:hAnsi="Times New Roman"/>
          <w:sz w:val="28"/>
          <w:szCs w:val="28"/>
        </w:rPr>
        <w:t>Является составной частью подготовки в предметной области «</w:t>
      </w:r>
      <w:r>
        <w:rPr>
          <w:rFonts w:ascii="Times New Roman" w:hAnsi="Times New Roman"/>
          <w:sz w:val="28"/>
          <w:szCs w:val="28"/>
        </w:rPr>
        <w:t>физическая культура</w:t>
      </w:r>
      <w:r w:rsidRPr="00FE0600">
        <w:rPr>
          <w:rFonts w:ascii="Times New Roman" w:hAnsi="Times New Roman"/>
          <w:sz w:val="28"/>
          <w:szCs w:val="28"/>
        </w:rPr>
        <w:t xml:space="preserve">»,  </w:t>
      </w:r>
      <w:r>
        <w:rPr>
          <w:rFonts w:ascii="Times New Roman" w:hAnsi="Times New Roman"/>
          <w:sz w:val="28"/>
          <w:szCs w:val="28"/>
        </w:rPr>
        <w:t>и ее освоение должно обеспечить у</w:t>
      </w:r>
      <w:r w:rsidRPr="00433A83">
        <w:rPr>
          <w:rFonts w:ascii="Times New Roman" w:hAnsi="Times New Roman"/>
          <w:sz w:val="28"/>
          <w:szCs w:val="28"/>
        </w:rPr>
        <w:t>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Pr="004A4E04">
        <w:rPr>
          <w:rFonts w:ascii="Times New Roman" w:hAnsi="Times New Roman"/>
          <w:sz w:val="24"/>
          <w:szCs w:val="24"/>
        </w:rPr>
        <w:t>.</w:t>
      </w:r>
      <w:r>
        <w:rPr>
          <w:rFonts w:ascii="Times New Roman" w:hAnsi="Times New Roman"/>
          <w:sz w:val="24"/>
          <w:szCs w:val="24"/>
        </w:rPr>
        <w:t xml:space="preserve"> </w:t>
      </w:r>
    </w:p>
    <w:p w:rsidR="009817AF" w:rsidRPr="00433A83" w:rsidRDefault="009817AF" w:rsidP="00433A83">
      <w:pPr>
        <w:spacing w:after="0" w:line="240" w:lineRule="auto"/>
        <w:ind w:firstLine="708"/>
        <w:jc w:val="both"/>
        <w:rPr>
          <w:rFonts w:ascii="Times New Roman" w:hAnsi="Times New Roman"/>
          <w:sz w:val="28"/>
          <w:szCs w:val="28"/>
        </w:rPr>
      </w:pPr>
      <w:r w:rsidRPr="00FE0600">
        <w:rPr>
          <w:rFonts w:ascii="Times New Roman" w:hAnsi="Times New Roman"/>
          <w:sz w:val="28"/>
          <w:szCs w:val="28"/>
          <w:lang w:eastAsia="ru-RU"/>
        </w:rPr>
        <w:t xml:space="preserve">Данная программа </w:t>
      </w:r>
      <w:r w:rsidRPr="00FE0600">
        <w:rPr>
          <w:rFonts w:ascii="Times New Roman" w:hAnsi="Times New Roman"/>
          <w:color w:val="000000"/>
          <w:sz w:val="28"/>
          <w:szCs w:val="28"/>
          <w:lang w:eastAsia="ru-RU"/>
        </w:rPr>
        <w:t>составлена на основе:</w:t>
      </w:r>
    </w:p>
    <w:p w:rsidR="009817AF" w:rsidRPr="004D5F81" w:rsidRDefault="009817AF" w:rsidP="004D5F81">
      <w:pPr>
        <w:pStyle w:val="ListParagraph"/>
        <w:numPr>
          <w:ilvl w:val="0"/>
          <w:numId w:val="34"/>
        </w:numPr>
        <w:spacing w:after="0" w:line="240" w:lineRule="auto"/>
        <w:ind w:left="0" w:firstLine="360"/>
        <w:jc w:val="both"/>
        <w:rPr>
          <w:rFonts w:ascii="Times New Roman" w:hAnsi="Times New Roman"/>
          <w:sz w:val="28"/>
          <w:szCs w:val="28"/>
          <w:lang w:eastAsia="ru-RU"/>
        </w:rPr>
      </w:pPr>
      <w:r w:rsidRPr="004D5F81">
        <w:rPr>
          <w:rFonts w:ascii="Times New Roman" w:hAnsi="Times New Roman"/>
          <w:sz w:val="28"/>
          <w:szCs w:val="28"/>
          <w:lang w:eastAsia="ru-RU"/>
        </w:rPr>
        <w:t>фундаментального ядра содержания общего образования;</w:t>
      </w:r>
    </w:p>
    <w:p w:rsidR="009817AF" w:rsidRDefault="009817AF" w:rsidP="004D5F81">
      <w:pPr>
        <w:pStyle w:val="ListParagraph"/>
        <w:numPr>
          <w:ilvl w:val="0"/>
          <w:numId w:val="34"/>
        </w:numPr>
        <w:spacing w:after="0" w:line="240" w:lineRule="auto"/>
        <w:ind w:left="0" w:firstLine="360"/>
        <w:jc w:val="both"/>
        <w:rPr>
          <w:rFonts w:ascii="Times New Roman" w:hAnsi="Times New Roman"/>
          <w:sz w:val="28"/>
          <w:szCs w:val="28"/>
          <w:lang w:eastAsia="ru-RU"/>
        </w:rPr>
      </w:pPr>
      <w:r w:rsidRPr="004D5F81">
        <w:rPr>
          <w:rFonts w:ascii="Times New Roman" w:hAnsi="Times New Roman"/>
          <w:sz w:val="28"/>
          <w:szCs w:val="28"/>
          <w:lang w:eastAsia="ru-RU"/>
        </w:rPr>
        <w:t>требований к результатам освоения основной образова</w:t>
      </w:r>
      <w:r w:rsidRPr="004D5F81">
        <w:rPr>
          <w:rFonts w:ascii="Times New Roman" w:hAnsi="Times New Roman"/>
          <w:sz w:val="28"/>
          <w:szCs w:val="28"/>
          <w:lang w:eastAsia="ru-RU"/>
        </w:rPr>
        <w:softHyphen/>
        <w:t>тельной программы начального общего образования, представ</w:t>
      </w:r>
      <w:r w:rsidRPr="004D5F81">
        <w:rPr>
          <w:rFonts w:ascii="Times New Roman" w:hAnsi="Times New Roman"/>
          <w:sz w:val="28"/>
          <w:szCs w:val="28"/>
          <w:lang w:eastAsia="ru-RU"/>
        </w:rPr>
        <w:softHyphen/>
        <w:t>ленных в федеральном государственном образовательном стандарте начального общего образования;</w:t>
      </w:r>
    </w:p>
    <w:p w:rsidR="009817AF" w:rsidRPr="00863FC6" w:rsidRDefault="009817AF" w:rsidP="004D5F81">
      <w:pPr>
        <w:pStyle w:val="ListParagraph"/>
        <w:numPr>
          <w:ilvl w:val="0"/>
          <w:numId w:val="34"/>
        </w:numPr>
        <w:spacing w:after="0" w:line="240" w:lineRule="auto"/>
        <w:ind w:left="0" w:firstLine="360"/>
        <w:jc w:val="both"/>
        <w:rPr>
          <w:rFonts w:ascii="Times New Roman" w:hAnsi="Times New Roman"/>
          <w:sz w:val="28"/>
          <w:szCs w:val="28"/>
          <w:lang w:eastAsia="ru-RU"/>
        </w:rPr>
      </w:pPr>
      <w:r w:rsidRPr="00863FC6">
        <w:rPr>
          <w:rFonts w:ascii="Times New Roman" w:hAnsi="Times New Roman"/>
          <w:sz w:val="28"/>
          <w:szCs w:val="28"/>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2012</w:t>
      </w:r>
    </w:p>
    <w:p w:rsidR="009817AF" w:rsidRPr="004D5F81" w:rsidRDefault="009817AF" w:rsidP="004D5F81">
      <w:pPr>
        <w:pStyle w:val="ListParagraph"/>
        <w:numPr>
          <w:ilvl w:val="0"/>
          <w:numId w:val="34"/>
        </w:numPr>
        <w:shd w:val="clear" w:color="auto" w:fill="FFFFFF"/>
        <w:autoSpaceDE w:val="0"/>
        <w:autoSpaceDN w:val="0"/>
        <w:adjustRightInd w:val="0"/>
        <w:spacing w:after="0" w:line="240" w:lineRule="auto"/>
        <w:ind w:left="0" w:firstLine="360"/>
        <w:jc w:val="both"/>
        <w:rPr>
          <w:rFonts w:ascii="Times New Roman" w:hAnsi="Times New Roman"/>
          <w:sz w:val="28"/>
          <w:szCs w:val="28"/>
          <w:lang w:eastAsia="ru-RU"/>
        </w:rPr>
      </w:pPr>
      <w:r w:rsidRPr="004D5F81">
        <w:rPr>
          <w:rFonts w:ascii="Times New Roman" w:hAnsi="Times New Roman"/>
          <w:color w:val="000000"/>
          <w:sz w:val="28"/>
          <w:szCs w:val="28"/>
          <w:lang w:eastAsia="ru-RU"/>
        </w:rPr>
        <w:t xml:space="preserve">примерной программы начального общего образования по физической культуре УМК «Школа России» М: Просвещение 2009г; </w:t>
      </w:r>
      <w:r w:rsidRPr="004D5F81">
        <w:rPr>
          <w:rFonts w:ascii="Times New Roman" w:hAnsi="Times New Roman"/>
          <w:sz w:val="28"/>
          <w:szCs w:val="28"/>
          <w:lang w:eastAsia="ru-RU"/>
        </w:rPr>
        <w:t>допущенной Министерством образования и науки РФ;</w:t>
      </w:r>
    </w:p>
    <w:p w:rsidR="009817AF" w:rsidRPr="004D5F81" w:rsidRDefault="009817AF" w:rsidP="004D5F81">
      <w:pPr>
        <w:pStyle w:val="ListParagraph"/>
        <w:numPr>
          <w:ilvl w:val="0"/>
          <w:numId w:val="34"/>
        </w:numPr>
        <w:shd w:val="clear" w:color="auto" w:fill="FFFFFF"/>
        <w:autoSpaceDE w:val="0"/>
        <w:autoSpaceDN w:val="0"/>
        <w:adjustRightInd w:val="0"/>
        <w:spacing w:after="0" w:line="240" w:lineRule="auto"/>
        <w:ind w:left="0" w:firstLine="360"/>
        <w:jc w:val="both"/>
        <w:rPr>
          <w:rFonts w:ascii="Times New Roman" w:hAnsi="Times New Roman"/>
          <w:sz w:val="28"/>
          <w:szCs w:val="28"/>
          <w:lang w:eastAsia="ru-RU"/>
        </w:rPr>
      </w:pPr>
      <w:r w:rsidRPr="004D5F81">
        <w:rPr>
          <w:rFonts w:ascii="Times New Roman" w:hAnsi="Times New Roman"/>
          <w:sz w:val="28"/>
          <w:szCs w:val="28"/>
          <w:lang w:eastAsia="ru-RU"/>
        </w:rPr>
        <w:t>междисциплинарной программы «Формирование универсальных учебных действий» (подпрограмм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817AF" w:rsidRPr="004D5F81" w:rsidRDefault="009817AF" w:rsidP="004D5F81">
      <w:pPr>
        <w:pStyle w:val="ListParagraph"/>
        <w:numPr>
          <w:ilvl w:val="0"/>
          <w:numId w:val="34"/>
        </w:numPr>
        <w:shd w:val="clear" w:color="auto" w:fill="FFFFFF"/>
        <w:autoSpaceDE w:val="0"/>
        <w:autoSpaceDN w:val="0"/>
        <w:adjustRightInd w:val="0"/>
        <w:spacing w:after="0" w:line="240" w:lineRule="auto"/>
        <w:ind w:left="0" w:firstLine="360"/>
        <w:jc w:val="both"/>
        <w:rPr>
          <w:rFonts w:ascii="Times New Roman" w:hAnsi="Times New Roman"/>
          <w:sz w:val="28"/>
          <w:szCs w:val="28"/>
          <w:lang w:eastAsia="ru-RU"/>
        </w:rPr>
      </w:pPr>
      <w:r w:rsidRPr="004D5F81">
        <w:rPr>
          <w:rFonts w:ascii="Times New Roman" w:hAnsi="Times New Roman"/>
          <w:sz w:val="28"/>
          <w:szCs w:val="28"/>
          <w:lang w:eastAsia="ru-RU"/>
        </w:rPr>
        <w:t>программы воспитания и социализации обучающихся на ступени начального общего образования.</w:t>
      </w:r>
    </w:p>
    <w:p w:rsidR="009817AF" w:rsidRDefault="009817AF" w:rsidP="005D726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0600">
        <w:rPr>
          <w:rFonts w:ascii="Times New Roman" w:hAnsi="Times New Roman"/>
          <w:b/>
          <w:sz w:val="28"/>
          <w:szCs w:val="28"/>
        </w:rPr>
        <w:t xml:space="preserve">Актуальность программы. </w:t>
      </w:r>
      <w:r w:rsidRPr="00D9124A">
        <w:rPr>
          <w:rFonts w:ascii="Times New Roman" w:hAnsi="Times New Roman"/>
          <w:sz w:val="28"/>
          <w:szCs w:val="28"/>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817AF" w:rsidRPr="005D726A" w:rsidRDefault="009817AF" w:rsidP="005D726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0600">
        <w:rPr>
          <w:rFonts w:ascii="Times New Roman" w:hAnsi="Times New Roman"/>
          <w:b/>
          <w:sz w:val="28"/>
          <w:szCs w:val="28"/>
        </w:rPr>
        <w:t>Цель</w:t>
      </w:r>
      <w:r w:rsidRPr="00FE0600">
        <w:rPr>
          <w:rFonts w:ascii="Times New Roman" w:hAnsi="Times New Roman"/>
          <w:sz w:val="28"/>
          <w:szCs w:val="28"/>
        </w:rPr>
        <w:t xml:space="preserve"> программы:</w:t>
      </w:r>
      <w:r w:rsidRPr="005D726A">
        <w:rPr>
          <w:rFonts w:ascii="Times New Roman" w:hAnsi="Times New Roman"/>
          <w:sz w:val="24"/>
          <w:szCs w:val="24"/>
        </w:rPr>
        <w:t xml:space="preserve"> </w:t>
      </w:r>
      <w:r w:rsidRPr="005D726A">
        <w:rPr>
          <w:rFonts w:ascii="Times New Roman" w:hAnsi="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9817AF" w:rsidRDefault="009817AF" w:rsidP="00D9124A">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Задачи</w:t>
      </w:r>
      <w:r w:rsidRPr="00FE0600">
        <w:rPr>
          <w:rFonts w:ascii="Times New Roman" w:hAnsi="Times New Roman"/>
          <w:sz w:val="28"/>
          <w:szCs w:val="28"/>
        </w:rPr>
        <w:t xml:space="preserve"> программы:</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первоначальных умений саморегуляции средствами физической культуры;</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овладение школой движений;</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установки на сохранение и укрепление здоровья, навыков здорового образа жизни;</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9817AF" w:rsidRDefault="009817AF" w:rsidP="00531684">
      <w:pPr>
        <w:pStyle w:val="ListParagraph"/>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9817AF" w:rsidRPr="005779D6" w:rsidRDefault="009817AF" w:rsidP="005779D6">
      <w:pPr>
        <w:shd w:val="clear" w:color="auto" w:fill="FFFFFF"/>
        <w:autoSpaceDE w:val="0"/>
        <w:autoSpaceDN w:val="0"/>
        <w:adjustRightInd w:val="0"/>
        <w:spacing w:after="0" w:line="240" w:lineRule="auto"/>
        <w:jc w:val="both"/>
        <w:rPr>
          <w:rFonts w:ascii="Times New Roman" w:hAnsi="Times New Roman"/>
          <w:sz w:val="28"/>
          <w:szCs w:val="28"/>
        </w:rPr>
      </w:pPr>
    </w:p>
    <w:p w:rsidR="009817AF" w:rsidRPr="00FE0600" w:rsidRDefault="009817AF" w:rsidP="005B4400">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Срок реализации</w:t>
      </w:r>
      <w:r w:rsidRPr="00FE0600">
        <w:rPr>
          <w:rFonts w:ascii="Times New Roman" w:hAnsi="Times New Roman"/>
          <w:sz w:val="28"/>
          <w:szCs w:val="28"/>
        </w:rPr>
        <w:t xml:space="preserve"> программы: </w:t>
      </w:r>
      <w:r>
        <w:rPr>
          <w:rFonts w:ascii="Times New Roman" w:hAnsi="Times New Roman"/>
          <w:sz w:val="28"/>
          <w:szCs w:val="28"/>
        </w:rPr>
        <w:t>4</w:t>
      </w:r>
      <w:r w:rsidRPr="00FE0600">
        <w:rPr>
          <w:rFonts w:ascii="Times New Roman" w:hAnsi="Times New Roman"/>
          <w:sz w:val="28"/>
          <w:szCs w:val="28"/>
        </w:rPr>
        <w:t xml:space="preserve"> </w:t>
      </w:r>
      <w:r>
        <w:rPr>
          <w:rFonts w:ascii="Times New Roman" w:hAnsi="Times New Roman"/>
          <w:sz w:val="28"/>
          <w:szCs w:val="28"/>
        </w:rPr>
        <w:t>года</w:t>
      </w:r>
      <w:r w:rsidRPr="00FE0600">
        <w:rPr>
          <w:rFonts w:ascii="Times New Roman" w:hAnsi="Times New Roman"/>
          <w:sz w:val="28"/>
          <w:szCs w:val="28"/>
        </w:rPr>
        <w:t>.</w:t>
      </w:r>
    </w:p>
    <w:p w:rsidR="009817AF" w:rsidRPr="00FE0600" w:rsidRDefault="009817AF" w:rsidP="005B4400">
      <w:pPr>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FE0600">
        <w:rPr>
          <w:rFonts w:ascii="Times New Roman" w:hAnsi="Times New Roman"/>
          <w:sz w:val="28"/>
          <w:szCs w:val="28"/>
        </w:rPr>
        <w:t>Программа обеспечена УМК:</w:t>
      </w:r>
    </w:p>
    <w:p w:rsidR="009817AF" w:rsidRPr="00FE0600" w:rsidRDefault="009817AF" w:rsidP="005B4400">
      <w:pPr>
        <w:spacing w:after="0" w:line="240" w:lineRule="auto"/>
        <w:ind w:firstLine="708"/>
        <w:jc w:val="both"/>
        <w:rPr>
          <w:rFonts w:ascii="Times New Roman" w:hAnsi="Times New Roman"/>
          <w:sz w:val="28"/>
          <w:szCs w:val="28"/>
        </w:rPr>
      </w:pPr>
    </w:p>
    <w:p w:rsidR="009817AF" w:rsidRDefault="009817AF" w:rsidP="00531684">
      <w:pPr>
        <w:pStyle w:val="NoSpacing"/>
        <w:ind w:firstLine="709"/>
        <w:jc w:val="both"/>
        <w:rPr>
          <w:rFonts w:ascii="Times New Roman" w:hAnsi="Times New Roman"/>
          <w:b/>
          <w:color w:val="000000"/>
          <w:sz w:val="28"/>
          <w:szCs w:val="28"/>
        </w:rPr>
      </w:pPr>
      <w:r w:rsidRPr="00531684">
        <w:rPr>
          <w:rFonts w:ascii="Times New Roman" w:hAnsi="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w:t>
      </w:r>
      <w:r>
        <w:rPr>
          <w:rFonts w:ascii="Times New Roman" w:hAnsi="Times New Roman"/>
          <w:sz w:val="28"/>
          <w:szCs w:val="28"/>
        </w:rPr>
        <w:t>и упражнениями и спортом, долж</w:t>
      </w:r>
      <w:r>
        <w:rPr>
          <w:rFonts w:ascii="Times New Roman" w:hAnsi="Times New Roman"/>
          <w:sz w:val="28"/>
          <w:szCs w:val="28"/>
        </w:rPr>
        <w:softHyphen/>
      </w:r>
      <w:r w:rsidRPr="00531684">
        <w:rPr>
          <w:rFonts w:ascii="Times New Roman" w:hAnsi="Times New Roman"/>
          <w:sz w:val="28"/>
          <w:szCs w:val="28"/>
        </w:rPr>
        <w:t>на создавать максимально бл</w:t>
      </w:r>
      <w:r>
        <w:rPr>
          <w:rFonts w:ascii="Times New Roman" w:hAnsi="Times New Roman"/>
          <w:sz w:val="28"/>
          <w:szCs w:val="28"/>
        </w:rPr>
        <w:t>агоприятные условия для раскры</w:t>
      </w:r>
      <w:r>
        <w:rPr>
          <w:rFonts w:ascii="Times New Roman" w:hAnsi="Times New Roman"/>
          <w:sz w:val="28"/>
          <w:szCs w:val="28"/>
        </w:rPr>
        <w:softHyphen/>
      </w:r>
      <w:r w:rsidRPr="00531684">
        <w:rPr>
          <w:rFonts w:ascii="Times New Roman" w:hAnsi="Times New Roman"/>
          <w:sz w:val="28"/>
          <w:szCs w:val="28"/>
        </w:rPr>
        <w:t>тия и развития не только фи</w:t>
      </w:r>
      <w:r>
        <w:rPr>
          <w:rFonts w:ascii="Times New Roman" w:hAnsi="Times New Roman"/>
          <w:sz w:val="28"/>
          <w:szCs w:val="28"/>
        </w:rPr>
        <w:t>зических, но и духовных способ</w:t>
      </w:r>
      <w:r>
        <w:rPr>
          <w:rFonts w:ascii="Times New Roman" w:hAnsi="Times New Roman"/>
          <w:sz w:val="28"/>
          <w:szCs w:val="28"/>
        </w:rPr>
        <w:softHyphen/>
      </w:r>
      <w:r w:rsidRPr="00531684">
        <w:rPr>
          <w:rFonts w:ascii="Times New Roman" w:hAnsi="Times New Roman"/>
          <w:sz w:val="28"/>
          <w:szCs w:val="28"/>
        </w:rPr>
        <w:t>ностей ребёнка, его самоопределения.</w:t>
      </w:r>
      <w:r w:rsidRPr="003C243F">
        <w:rPr>
          <w:rFonts w:ascii="Times New Roman" w:hAnsi="Times New Roman"/>
          <w:b/>
          <w:color w:val="000000"/>
          <w:sz w:val="28"/>
          <w:szCs w:val="28"/>
        </w:rPr>
        <w:t xml:space="preserve"> </w:t>
      </w:r>
    </w:p>
    <w:p w:rsidR="009817AF" w:rsidRDefault="009817AF" w:rsidP="00531684">
      <w:pPr>
        <w:pStyle w:val="NoSpacing"/>
        <w:ind w:firstLine="709"/>
        <w:jc w:val="both"/>
        <w:rPr>
          <w:rFonts w:ascii="Times New Roman" w:hAnsi="Times New Roman"/>
          <w:b/>
          <w:color w:val="000000"/>
          <w:sz w:val="28"/>
          <w:szCs w:val="28"/>
        </w:rPr>
      </w:pPr>
    </w:p>
    <w:p w:rsidR="009817AF" w:rsidRPr="003C243F" w:rsidRDefault="009817AF" w:rsidP="007B07B3">
      <w:pPr>
        <w:pStyle w:val="NoSpacing"/>
        <w:jc w:val="center"/>
        <w:rPr>
          <w:rFonts w:ascii="Times New Roman" w:hAnsi="Times New Roman"/>
          <w:b/>
          <w:color w:val="000000"/>
          <w:sz w:val="28"/>
          <w:szCs w:val="28"/>
        </w:rPr>
      </w:pPr>
      <w:r w:rsidRPr="003C243F">
        <w:rPr>
          <w:rFonts w:ascii="Times New Roman" w:hAnsi="Times New Roman"/>
          <w:b/>
          <w:color w:val="000000"/>
          <w:sz w:val="28"/>
          <w:szCs w:val="28"/>
        </w:rPr>
        <w:t>Характеристик</w:t>
      </w:r>
      <w:r w:rsidRPr="00FE0600">
        <w:rPr>
          <w:rFonts w:ascii="Times New Roman" w:hAnsi="Times New Roman"/>
          <w:b/>
          <w:color w:val="000000"/>
          <w:sz w:val="28"/>
          <w:szCs w:val="28"/>
        </w:rPr>
        <w:t>а учебного процесса</w:t>
      </w:r>
    </w:p>
    <w:p w:rsidR="009817AF" w:rsidRDefault="009817AF" w:rsidP="007B07B3">
      <w:pPr>
        <w:pStyle w:val="NoSpacing"/>
        <w:ind w:firstLine="709"/>
        <w:jc w:val="both"/>
        <w:rPr>
          <w:rFonts w:ascii="Times New Roman" w:hAnsi="Times New Roman"/>
          <w:b/>
          <w:sz w:val="28"/>
          <w:szCs w:val="28"/>
        </w:rPr>
      </w:pPr>
      <w:r>
        <w:rPr>
          <w:rFonts w:ascii="Times New Roman" w:hAnsi="Times New Roman"/>
          <w:b/>
          <w:sz w:val="28"/>
          <w:szCs w:val="28"/>
        </w:rPr>
        <w:t>Виды и формы  деятельности</w:t>
      </w:r>
    </w:p>
    <w:p w:rsidR="009817AF" w:rsidRDefault="009817AF" w:rsidP="00D174CA">
      <w:pPr>
        <w:pStyle w:val="NoSpacing"/>
        <w:numPr>
          <w:ilvl w:val="0"/>
          <w:numId w:val="40"/>
        </w:numPr>
        <w:ind w:left="0" w:firstLine="360"/>
        <w:jc w:val="both"/>
        <w:rPr>
          <w:rFonts w:ascii="Times New Roman" w:hAnsi="Times New Roman"/>
          <w:sz w:val="28"/>
          <w:szCs w:val="28"/>
        </w:rPr>
      </w:pPr>
      <w:r w:rsidRPr="003C243F">
        <w:rPr>
          <w:rFonts w:ascii="Times New Roman" w:hAnsi="Times New Roman"/>
          <w:b/>
          <w:sz w:val="28"/>
          <w:szCs w:val="28"/>
        </w:rPr>
        <w:t xml:space="preserve"> </w:t>
      </w:r>
      <w:r w:rsidRPr="007B07B3">
        <w:rPr>
          <w:rFonts w:ascii="Times New Roman" w:hAnsi="Times New Roman"/>
          <w:sz w:val="28"/>
          <w:szCs w:val="28"/>
        </w:rPr>
        <w:t>К формам организации занятий по физической культ</w:t>
      </w:r>
      <w:r>
        <w:rPr>
          <w:rFonts w:ascii="Times New Roman" w:hAnsi="Times New Roman"/>
          <w:sz w:val="28"/>
          <w:szCs w:val="28"/>
        </w:rPr>
        <w:t>уре в начальной школе относятся:</w:t>
      </w:r>
    </w:p>
    <w:p w:rsidR="009817AF" w:rsidRDefault="009817AF" w:rsidP="00D174CA">
      <w:pPr>
        <w:pStyle w:val="NoSpacing"/>
        <w:numPr>
          <w:ilvl w:val="0"/>
          <w:numId w:val="40"/>
        </w:numPr>
        <w:ind w:left="0" w:firstLine="360"/>
        <w:jc w:val="both"/>
        <w:rPr>
          <w:rFonts w:ascii="Times New Roman" w:hAnsi="Times New Roman"/>
          <w:sz w:val="28"/>
          <w:szCs w:val="28"/>
        </w:rPr>
      </w:pPr>
      <w:r w:rsidRPr="007B07B3">
        <w:rPr>
          <w:rFonts w:ascii="Times New Roman" w:hAnsi="Times New Roman"/>
          <w:sz w:val="28"/>
          <w:szCs w:val="28"/>
        </w:rPr>
        <w:t xml:space="preserve">уроки физической культуры, </w:t>
      </w:r>
    </w:p>
    <w:p w:rsidR="009817AF" w:rsidRPr="00D174CA" w:rsidRDefault="009817AF" w:rsidP="00D174CA">
      <w:pPr>
        <w:pStyle w:val="NoSpacing"/>
        <w:numPr>
          <w:ilvl w:val="0"/>
          <w:numId w:val="40"/>
        </w:numPr>
        <w:ind w:left="0" w:firstLine="360"/>
        <w:jc w:val="both"/>
        <w:rPr>
          <w:rFonts w:ascii="Times New Roman" w:hAnsi="Times New Roman"/>
          <w:sz w:val="28"/>
          <w:szCs w:val="28"/>
        </w:rPr>
      </w:pPr>
      <w:r w:rsidRPr="00D174CA">
        <w:rPr>
          <w:rFonts w:ascii="Times New Roman" w:hAnsi="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9817AF" w:rsidRPr="00D174CA" w:rsidRDefault="009817AF" w:rsidP="00D174CA">
      <w:pPr>
        <w:pStyle w:val="NoSpacing"/>
        <w:numPr>
          <w:ilvl w:val="0"/>
          <w:numId w:val="40"/>
        </w:numPr>
        <w:ind w:left="0" w:firstLine="360"/>
        <w:jc w:val="both"/>
        <w:rPr>
          <w:rFonts w:ascii="Times New Roman" w:hAnsi="Times New Roman"/>
          <w:sz w:val="28"/>
          <w:szCs w:val="28"/>
        </w:rPr>
      </w:pPr>
      <w:r w:rsidRPr="00D174CA">
        <w:rPr>
          <w:rFonts w:ascii="Times New Roman" w:hAnsi="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
    <w:p w:rsidR="009817AF" w:rsidRPr="00D174CA" w:rsidRDefault="009817AF" w:rsidP="00D174CA">
      <w:pPr>
        <w:pStyle w:val="NoSpacing"/>
        <w:numPr>
          <w:ilvl w:val="0"/>
          <w:numId w:val="40"/>
        </w:numPr>
        <w:ind w:left="0" w:firstLine="360"/>
        <w:jc w:val="both"/>
        <w:rPr>
          <w:rFonts w:ascii="Times New Roman" w:hAnsi="Times New Roman"/>
          <w:sz w:val="28"/>
          <w:szCs w:val="28"/>
        </w:rPr>
      </w:pPr>
      <w:r w:rsidRPr="00D174CA">
        <w:rPr>
          <w:rFonts w:ascii="Times New Roman" w:hAnsi="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p>
    <w:p w:rsidR="009817AF" w:rsidRPr="00D174CA" w:rsidRDefault="009817AF" w:rsidP="00D174CA">
      <w:pPr>
        <w:pStyle w:val="NoSpacing"/>
        <w:numPr>
          <w:ilvl w:val="0"/>
          <w:numId w:val="40"/>
        </w:numPr>
        <w:ind w:left="0" w:firstLine="360"/>
        <w:jc w:val="both"/>
        <w:rPr>
          <w:rFonts w:ascii="Times New Roman" w:hAnsi="Times New Roman"/>
          <w:sz w:val="28"/>
          <w:szCs w:val="28"/>
        </w:rPr>
      </w:pPr>
      <w:r w:rsidRPr="00D174CA">
        <w:rPr>
          <w:rFonts w:ascii="Times New Roman" w:hAnsi="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p>
    <w:p w:rsidR="009817AF" w:rsidRDefault="009817AF" w:rsidP="007B07B3">
      <w:pPr>
        <w:pStyle w:val="NoSpacing"/>
        <w:ind w:firstLine="709"/>
        <w:jc w:val="both"/>
        <w:rPr>
          <w:rFonts w:ascii="Times New Roman" w:hAnsi="Times New Roman"/>
          <w:sz w:val="28"/>
          <w:szCs w:val="28"/>
        </w:rPr>
      </w:pPr>
    </w:p>
    <w:p w:rsidR="009817AF" w:rsidRDefault="009817AF" w:rsidP="007B07B3">
      <w:pPr>
        <w:pStyle w:val="NoSpacing"/>
        <w:ind w:firstLine="709"/>
        <w:jc w:val="both"/>
        <w:rPr>
          <w:rFonts w:ascii="Times New Roman" w:hAnsi="Times New Roman"/>
          <w:sz w:val="28"/>
          <w:szCs w:val="28"/>
        </w:rPr>
      </w:pPr>
      <w:r w:rsidRPr="007B07B3">
        <w:rPr>
          <w:rFonts w:ascii="Times New Roman" w:hAnsi="Times New Roman"/>
          <w:sz w:val="28"/>
          <w:szCs w:val="28"/>
        </w:rPr>
        <w:t xml:space="preserve">Для более качественного освоения предметного содержания уроки физической культуры подразделять на три типа: </w:t>
      </w:r>
    </w:p>
    <w:p w:rsidR="009817AF" w:rsidRDefault="009817AF" w:rsidP="007B07B3">
      <w:pPr>
        <w:pStyle w:val="NoSpacing"/>
        <w:numPr>
          <w:ilvl w:val="0"/>
          <w:numId w:val="39"/>
        </w:numPr>
        <w:jc w:val="both"/>
        <w:rPr>
          <w:rFonts w:ascii="Times New Roman" w:hAnsi="Times New Roman"/>
          <w:sz w:val="28"/>
          <w:szCs w:val="28"/>
        </w:rPr>
      </w:pPr>
      <w:r w:rsidRPr="007B07B3">
        <w:rPr>
          <w:rFonts w:ascii="Times New Roman" w:hAnsi="Times New Roman"/>
          <w:sz w:val="28"/>
          <w:szCs w:val="28"/>
        </w:rPr>
        <w:t>с образов</w:t>
      </w:r>
      <w:r>
        <w:rPr>
          <w:rFonts w:ascii="Times New Roman" w:hAnsi="Times New Roman"/>
          <w:sz w:val="28"/>
          <w:szCs w:val="28"/>
        </w:rPr>
        <w:t>ательно- познавательной</w:t>
      </w:r>
      <w:r w:rsidRPr="007B07B3">
        <w:rPr>
          <w:rFonts w:ascii="Times New Roman" w:hAnsi="Times New Roman"/>
          <w:sz w:val="28"/>
          <w:szCs w:val="28"/>
        </w:rPr>
        <w:t xml:space="preserve"> </w:t>
      </w:r>
    </w:p>
    <w:p w:rsidR="009817AF" w:rsidRDefault="009817AF" w:rsidP="007B07B3">
      <w:pPr>
        <w:pStyle w:val="NoSpacing"/>
        <w:numPr>
          <w:ilvl w:val="0"/>
          <w:numId w:val="39"/>
        </w:numPr>
        <w:jc w:val="both"/>
        <w:rPr>
          <w:rFonts w:ascii="Times New Roman" w:hAnsi="Times New Roman"/>
          <w:sz w:val="28"/>
          <w:szCs w:val="28"/>
        </w:rPr>
      </w:pPr>
      <w:r>
        <w:rPr>
          <w:rFonts w:ascii="Times New Roman" w:hAnsi="Times New Roman"/>
          <w:sz w:val="28"/>
          <w:szCs w:val="28"/>
        </w:rPr>
        <w:t xml:space="preserve">образовательно-предметной </w:t>
      </w:r>
      <w:r w:rsidRPr="007B07B3">
        <w:rPr>
          <w:rFonts w:ascii="Times New Roman" w:hAnsi="Times New Roman"/>
          <w:sz w:val="28"/>
          <w:szCs w:val="28"/>
        </w:rPr>
        <w:t xml:space="preserve"> </w:t>
      </w:r>
    </w:p>
    <w:p w:rsidR="009817AF" w:rsidRDefault="009817AF" w:rsidP="007B07B3">
      <w:pPr>
        <w:pStyle w:val="NoSpacing"/>
        <w:numPr>
          <w:ilvl w:val="0"/>
          <w:numId w:val="39"/>
        </w:numPr>
        <w:jc w:val="both"/>
        <w:rPr>
          <w:rFonts w:ascii="Times New Roman" w:hAnsi="Times New Roman"/>
          <w:sz w:val="28"/>
          <w:szCs w:val="28"/>
        </w:rPr>
      </w:pPr>
      <w:r w:rsidRPr="007B07B3">
        <w:rPr>
          <w:rFonts w:ascii="Times New Roman" w:hAnsi="Times New Roman"/>
          <w:sz w:val="28"/>
          <w:szCs w:val="28"/>
        </w:rPr>
        <w:t xml:space="preserve">образовательно-тренировочной направленностью. </w:t>
      </w:r>
    </w:p>
    <w:p w:rsidR="009817AF" w:rsidRDefault="009817AF" w:rsidP="007B07B3">
      <w:pPr>
        <w:pStyle w:val="NoSpacing"/>
        <w:ind w:firstLine="709"/>
        <w:jc w:val="both"/>
        <w:rPr>
          <w:rFonts w:ascii="Times New Roman" w:hAnsi="Times New Roman"/>
          <w:sz w:val="28"/>
          <w:szCs w:val="28"/>
        </w:rPr>
      </w:pPr>
    </w:p>
    <w:p w:rsidR="009817AF" w:rsidRDefault="009817AF" w:rsidP="007B07B3">
      <w:pPr>
        <w:pStyle w:val="NoSpacing"/>
        <w:ind w:firstLine="709"/>
        <w:jc w:val="both"/>
        <w:rPr>
          <w:rFonts w:ascii="Times New Roman" w:hAnsi="Times New Roman"/>
          <w:sz w:val="28"/>
          <w:szCs w:val="28"/>
        </w:rPr>
      </w:pPr>
      <w:r w:rsidRPr="007B07B3">
        <w:rPr>
          <w:rFonts w:ascii="Times New Roman" w:hAnsi="Times New Roman"/>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w:t>
      </w:r>
      <w:r>
        <w:rPr>
          <w:rFonts w:ascii="Times New Roman" w:hAnsi="Times New Roman"/>
          <w:sz w:val="28"/>
          <w:szCs w:val="28"/>
        </w:rPr>
        <w:t xml:space="preserve"> </w:t>
      </w:r>
      <w:r w:rsidRPr="007B07B3">
        <w:rPr>
          <w:rFonts w:ascii="Times New Roman" w:hAnsi="Times New Roman"/>
          <w:sz w:val="28"/>
          <w:szCs w:val="28"/>
        </w:rPr>
        <w:t>заданий или самостоятельного закрепления разу</w:t>
      </w:r>
      <w:r>
        <w:rPr>
          <w:rFonts w:ascii="Times New Roman" w:hAnsi="Times New Roman"/>
          <w:sz w:val="28"/>
          <w:szCs w:val="28"/>
        </w:rPr>
        <w:t>чиваемых физических упражнений.</w:t>
      </w:r>
    </w:p>
    <w:p w:rsidR="009817AF" w:rsidRDefault="009817AF" w:rsidP="007B07B3">
      <w:pPr>
        <w:pStyle w:val="NoSpacing"/>
        <w:ind w:firstLine="709"/>
        <w:jc w:val="both"/>
        <w:rPr>
          <w:rFonts w:ascii="Times New Roman" w:hAnsi="Times New Roman"/>
          <w:sz w:val="28"/>
          <w:szCs w:val="28"/>
        </w:rPr>
      </w:pPr>
      <w:r w:rsidRPr="007B07B3">
        <w:rPr>
          <w:rFonts w:ascii="Times New Roman" w:hAnsi="Times New Roman"/>
          <w:sz w:val="28"/>
          <w:szCs w:val="28"/>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9817AF" w:rsidRDefault="009817AF" w:rsidP="007B07B3">
      <w:pPr>
        <w:pStyle w:val="NoSpacing"/>
        <w:ind w:firstLine="709"/>
        <w:jc w:val="both"/>
        <w:rPr>
          <w:rFonts w:ascii="Times New Roman" w:hAnsi="Times New Roman"/>
          <w:sz w:val="28"/>
          <w:szCs w:val="28"/>
        </w:rPr>
      </w:pPr>
      <w:r w:rsidRPr="007B07B3">
        <w:rPr>
          <w:rFonts w:ascii="Times New Roman" w:hAnsi="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9817AF" w:rsidRDefault="009817AF" w:rsidP="007B07B3">
      <w:pPr>
        <w:pStyle w:val="NoSpacing"/>
        <w:ind w:firstLine="709"/>
        <w:jc w:val="both"/>
        <w:rPr>
          <w:rFonts w:ascii="Times New Roman" w:hAnsi="Times New Roman"/>
          <w:sz w:val="28"/>
          <w:szCs w:val="28"/>
        </w:rPr>
      </w:pPr>
      <w:r w:rsidRPr="007B07B3">
        <w:rPr>
          <w:rFonts w:ascii="Times New Roman" w:hAnsi="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817AF" w:rsidRDefault="009817AF" w:rsidP="00D174CA">
      <w:pPr>
        <w:pStyle w:val="NoSpacing"/>
        <w:jc w:val="both"/>
        <w:rPr>
          <w:rFonts w:ascii="Times New Roman" w:hAnsi="Times New Roman"/>
          <w:sz w:val="28"/>
          <w:szCs w:val="28"/>
        </w:rPr>
      </w:pPr>
    </w:p>
    <w:p w:rsidR="009817AF" w:rsidRDefault="009817AF" w:rsidP="00D174CA">
      <w:pPr>
        <w:pStyle w:val="NoSpacing"/>
        <w:ind w:firstLine="709"/>
        <w:jc w:val="both"/>
        <w:rPr>
          <w:rFonts w:ascii="Times New Roman" w:hAnsi="Times New Roman"/>
          <w:sz w:val="28"/>
          <w:szCs w:val="28"/>
        </w:rPr>
      </w:pPr>
      <w:r w:rsidRPr="00D174CA">
        <w:rPr>
          <w:rFonts w:ascii="Times New Roman" w:hAnsi="Times New Roman"/>
          <w:sz w:val="28"/>
          <w:szCs w:val="28"/>
        </w:rPr>
        <w:t>Методы организации урока:</w:t>
      </w:r>
    </w:p>
    <w:p w:rsidR="009817AF" w:rsidRPr="00D174CA" w:rsidRDefault="009817AF" w:rsidP="00D174CA">
      <w:pPr>
        <w:pStyle w:val="NoSpacing"/>
        <w:ind w:firstLine="709"/>
        <w:jc w:val="both"/>
        <w:rPr>
          <w:rFonts w:ascii="Times New Roman" w:hAnsi="Times New Roman"/>
          <w:sz w:val="28"/>
          <w:szCs w:val="28"/>
        </w:rPr>
      </w:pPr>
      <w:r w:rsidRPr="00D174CA">
        <w:rPr>
          <w:rFonts w:ascii="Times New Roman" w:hAnsi="Times New Roman"/>
          <w:b/>
          <w:sz w:val="28"/>
          <w:szCs w:val="28"/>
        </w:rPr>
        <w:t>Фронтальный</w:t>
      </w:r>
      <w:r w:rsidRPr="00D174CA">
        <w:rPr>
          <w:rFonts w:ascii="Times New Roman" w:hAnsi="Times New Roman"/>
          <w:sz w:val="28"/>
          <w:szCs w:val="28"/>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9817AF" w:rsidRPr="00D174CA" w:rsidRDefault="009817AF" w:rsidP="00D174CA">
      <w:pPr>
        <w:pStyle w:val="NoSpacing"/>
        <w:ind w:firstLine="709"/>
        <w:jc w:val="both"/>
        <w:rPr>
          <w:rFonts w:ascii="Times New Roman" w:hAnsi="Times New Roman"/>
          <w:sz w:val="28"/>
          <w:szCs w:val="28"/>
        </w:rPr>
      </w:pPr>
      <w:r w:rsidRPr="00D174CA">
        <w:rPr>
          <w:rFonts w:ascii="Times New Roman" w:hAnsi="Times New Roman"/>
          <w:b/>
          <w:sz w:val="28"/>
          <w:szCs w:val="28"/>
        </w:rPr>
        <w:t>Поточный</w:t>
      </w:r>
      <w:r w:rsidRPr="00D174CA">
        <w:rPr>
          <w:rFonts w:ascii="Times New Roman" w:hAnsi="Times New Roman"/>
          <w:sz w:val="28"/>
          <w:szCs w:val="28"/>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9817AF" w:rsidRPr="00D174CA" w:rsidRDefault="009817AF" w:rsidP="00D174CA">
      <w:pPr>
        <w:pStyle w:val="NoSpacing"/>
        <w:ind w:firstLine="709"/>
        <w:jc w:val="both"/>
        <w:rPr>
          <w:rFonts w:ascii="Times New Roman" w:hAnsi="Times New Roman"/>
          <w:sz w:val="28"/>
          <w:szCs w:val="28"/>
        </w:rPr>
      </w:pPr>
      <w:r w:rsidRPr="00D174CA">
        <w:rPr>
          <w:rFonts w:ascii="Times New Roman" w:hAnsi="Times New Roman"/>
          <w:b/>
          <w:sz w:val="28"/>
          <w:szCs w:val="28"/>
        </w:rPr>
        <w:t>Посменный</w:t>
      </w:r>
      <w:r w:rsidRPr="00D174CA">
        <w:rPr>
          <w:rFonts w:ascii="Times New Roman" w:hAnsi="Times New Roman"/>
          <w:sz w:val="28"/>
          <w:szCs w:val="28"/>
        </w:rPr>
        <w:t xml:space="preserve"> – учащиеся распределятся на смены, на очереди для выполнения упражнений (метания, акробатические упражнения, лазанье).</w:t>
      </w:r>
    </w:p>
    <w:p w:rsidR="009817AF" w:rsidRPr="00D174CA" w:rsidRDefault="009817AF" w:rsidP="00D174CA">
      <w:pPr>
        <w:pStyle w:val="NoSpacing"/>
        <w:ind w:firstLine="709"/>
        <w:jc w:val="both"/>
        <w:rPr>
          <w:rFonts w:ascii="Times New Roman" w:hAnsi="Times New Roman"/>
          <w:sz w:val="28"/>
          <w:szCs w:val="28"/>
        </w:rPr>
      </w:pPr>
      <w:r w:rsidRPr="00D174CA">
        <w:rPr>
          <w:rFonts w:ascii="Times New Roman" w:hAnsi="Times New Roman"/>
          <w:b/>
          <w:sz w:val="28"/>
          <w:szCs w:val="28"/>
        </w:rPr>
        <w:t>Индивидуальный</w:t>
      </w:r>
      <w:r w:rsidRPr="00D174CA">
        <w:rPr>
          <w:rFonts w:ascii="Times New Roman" w:hAnsi="Times New Roman"/>
          <w:sz w:val="28"/>
          <w:szCs w:val="28"/>
        </w:rPr>
        <w:t xml:space="preserve"> – используются в учетных уроках.</w:t>
      </w:r>
    </w:p>
    <w:p w:rsidR="009817AF" w:rsidRPr="00D174CA" w:rsidRDefault="009817AF" w:rsidP="00D174CA">
      <w:pPr>
        <w:pStyle w:val="NoSpacing"/>
        <w:ind w:firstLine="709"/>
        <w:jc w:val="both"/>
        <w:rPr>
          <w:rFonts w:ascii="Times New Roman" w:hAnsi="Times New Roman"/>
          <w:sz w:val="28"/>
          <w:szCs w:val="28"/>
        </w:rPr>
      </w:pPr>
      <w:r w:rsidRPr="00D174CA">
        <w:rPr>
          <w:rFonts w:ascii="Times New Roman" w:hAnsi="Times New Roman"/>
          <w:b/>
          <w:sz w:val="28"/>
          <w:szCs w:val="28"/>
        </w:rPr>
        <w:t>Групповой</w:t>
      </w:r>
      <w:r w:rsidRPr="00D174CA">
        <w:rPr>
          <w:rFonts w:ascii="Times New Roman" w:hAnsi="Times New Roman"/>
          <w:sz w:val="28"/>
          <w:szCs w:val="28"/>
        </w:rPr>
        <w:t xml:space="preserve"> - каждая группа  учащихся  по заданию учителя занимается самостоятельно, выполняя в порядке очереди разные виды упражнений.</w:t>
      </w:r>
    </w:p>
    <w:p w:rsidR="009817AF" w:rsidRDefault="009817AF" w:rsidP="005B4400">
      <w:pPr>
        <w:spacing w:after="0" w:line="240" w:lineRule="auto"/>
        <w:ind w:firstLine="708"/>
        <w:jc w:val="both"/>
        <w:rPr>
          <w:rFonts w:ascii="Times New Roman" w:hAnsi="Times New Roman"/>
          <w:sz w:val="28"/>
          <w:szCs w:val="28"/>
        </w:rPr>
      </w:pPr>
    </w:p>
    <w:p w:rsidR="009817AF" w:rsidRDefault="009817AF" w:rsidP="002713F9">
      <w:pPr>
        <w:pStyle w:val="NoSpacing"/>
        <w:ind w:firstLine="709"/>
        <w:jc w:val="both"/>
        <w:rPr>
          <w:rFonts w:ascii="Times New Roman" w:hAnsi="Times New Roman"/>
          <w:sz w:val="28"/>
          <w:szCs w:val="28"/>
        </w:rPr>
      </w:pPr>
      <w:r w:rsidRPr="002713F9">
        <w:rPr>
          <w:rFonts w:ascii="Times New Roman" w:hAnsi="Times New Roman"/>
          <w:sz w:val="28"/>
          <w:szCs w:val="28"/>
        </w:rPr>
        <w:t>На</w:t>
      </w:r>
      <w:r>
        <w:rPr>
          <w:rFonts w:ascii="Times New Roman" w:hAnsi="Times New Roman"/>
          <w:sz w:val="28"/>
          <w:szCs w:val="28"/>
        </w:rPr>
        <w:t xml:space="preserve"> </w:t>
      </w:r>
      <w:r w:rsidRPr="002713F9">
        <w:rPr>
          <w:rFonts w:ascii="Times New Roman" w:hAnsi="Times New Roman"/>
          <w:sz w:val="28"/>
          <w:szCs w:val="28"/>
        </w:rPr>
        <w:t xml:space="preserve"> уроках физической культуры </w:t>
      </w:r>
      <w:r>
        <w:rPr>
          <w:rFonts w:ascii="Times New Roman" w:hAnsi="Times New Roman"/>
          <w:sz w:val="28"/>
          <w:szCs w:val="28"/>
        </w:rPr>
        <w:t>основными технологиями являются игровые и г</w:t>
      </w:r>
      <w:r w:rsidRPr="002713F9">
        <w:rPr>
          <w:rFonts w:ascii="Times New Roman" w:hAnsi="Times New Roman"/>
          <w:sz w:val="28"/>
          <w:szCs w:val="28"/>
        </w:rPr>
        <w:t>рупповые технологии</w:t>
      </w:r>
      <w:r>
        <w:rPr>
          <w:rFonts w:ascii="Times New Roman" w:hAnsi="Times New Roman"/>
          <w:sz w:val="28"/>
          <w:szCs w:val="28"/>
        </w:rPr>
        <w:t xml:space="preserve">, которые </w:t>
      </w:r>
      <w:r w:rsidRPr="002713F9">
        <w:rPr>
          <w:rFonts w:ascii="Times New Roman" w:hAnsi="Times New Roman"/>
          <w:sz w:val="28"/>
          <w:szCs w:val="28"/>
        </w:rPr>
        <w:t xml:space="preserve">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w:t>
      </w:r>
      <w:r>
        <w:rPr>
          <w:rFonts w:ascii="Times New Roman" w:hAnsi="Times New Roman"/>
          <w:sz w:val="28"/>
          <w:szCs w:val="28"/>
        </w:rPr>
        <w:t>обучающегося</w:t>
      </w:r>
      <w:r w:rsidRPr="002713F9">
        <w:rPr>
          <w:rFonts w:ascii="Times New Roman" w:hAnsi="Times New Roman"/>
          <w:sz w:val="28"/>
          <w:szCs w:val="28"/>
        </w:rPr>
        <w:t>,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9817AF" w:rsidRDefault="009817AF" w:rsidP="002713F9">
      <w:pPr>
        <w:pStyle w:val="NoSpacing"/>
        <w:ind w:firstLine="709"/>
        <w:jc w:val="both"/>
        <w:rPr>
          <w:rFonts w:ascii="Times New Roman" w:hAnsi="Times New Roman"/>
          <w:sz w:val="28"/>
          <w:szCs w:val="28"/>
        </w:rPr>
      </w:pPr>
      <w:r>
        <w:rPr>
          <w:rFonts w:ascii="Times New Roman" w:hAnsi="Times New Roman"/>
          <w:sz w:val="28"/>
          <w:szCs w:val="28"/>
          <w:shd w:val="clear" w:color="auto" w:fill="FFFFFF"/>
        </w:rPr>
        <w:t>З</w:t>
      </w:r>
      <w:r w:rsidRPr="009D01A1">
        <w:rPr>
          <w:rFonts w:ascii="Times New Roman" w:hAnsi="Times New Roman"/>
          <w:sz w:val="28"/>
          <w:szCs w:val="28"/>
          <w:shd w:val="clear" w:color="auto" w:fill="FFFFFF"/>
        </w:rPr>
        <w:t>доровьесберегающ</w:t>
      </w:r>
      <w:r>
        <w:rPr>
          <w:rFonts w:ascii="Times New Roman" w:hAnsi="Times New Roman"/>
          <w:sz w:val="28"/>
          <w:szCs w:val="28"/>
          <w:shd w:val="clear" w:color="auto" w:fill="FFFFFF"/>
        </w:rPr>
        <w:t>ие</w:t>
      </w:r>
      <w:r w:rsidRPr="009D01A1">
        <w:rPr>
          <w:rFonts w:ascii="Times New Roman" w:hAnsi="Times New Roman"/>
          <w:sz w:val="28"/>
          <w:szCs w:val="28"/>
          <w:shd w:val="clear" w:color="auto" w:fill="FFFFFF"/>
        </w:rPr>
        <w:t xml:space="preserve"> технологи</w:t>
      </w:r>
      <w:r>
        <w:rPr>
          <w:rFonts w:ascii="Times New Roman" w:hAnsi="Times New Roman"/>
          <w:sz w:val="28"/>
          <w:szCs w:val="28"/>
          <w:shd w:val="clear" w:color="auto" w:fill="FFFFFF"/>
        </w:rPr>
        <w:t>и</w:t>
      </w:r>
      <w:r w:rsidRPr="009D01A1">
        <w:rPr>
          <w:rFonts w:ascii="Times New Roman" w:hAnsi="Times New Roman"/>
          <w:sz w:val="28"/>
          <w:szCs w:val="28"/>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Pr>
          <w:rFonts w:ascii="Times New Roman" w:hAnsi="Times New Roman"/>
          <w:sz w:val="28"/>
          <w:szCs w:val="28"/>
          <w:shd w:val="clear" w:color="auto" w:fill="FFFFFF"/>
        </w:rPr>
        <w:t>;</w:t>
      </w:r>
    </w:p>
    <w:p w:rsidR="009817AF" w:rsidRDefault="009817AF" w:rsidP="002713F9">
      <w:pPr>
        <w:pStyle w:val="NoSpacing"/>
        <w:ind w:firstLine="709"/>
        <w:jc w:val="both"/>
        <w:rPr>
          <w:rFonts w:ascii="Times New Roman" w:hAnsi="Times New Roman"/>
          <w:sz w:val="28"/>
          <w:szCs w:val="28"/>
        </w:rPr>
      </w:pPr>
      <w:r>
        <w:rPr>
          <w:rFonts w:ascii="Times New Roman" w:hAnsi="Times New Roman"/>
          <w:sz w:val="28"/>
          <w:szCs w:val="28"/>
        </w:rPr>
        <w:t>П</w:t>
      </w:r>
      <w:r w:rsidRPr="009D01A1">
        <w:rPr>
          <w:rFonts w:ascii="Times New Roman" w:hAnsi="Times New Roman"/>
          <w:sz w:val="28"/>
          <w:szCs w:val="28"/>
        </w:rPr>
        <w:t xml:space="preserve">рименение ИКТ на уроках </w:t>
      </w:r>
      <w:r>
        <w:rPr>
          <w:rFonts w:ascii="Times New Roman" w:hAnsi="Times New Roman"/>
          <w:sz w:val="28"/>
          <w:szCs w:val="28"/>
        </w:rPr>
        <w:t xml:space="preserve">образовательно-предметной и образовательно-познавательной направленности </w:t>
      </w:r>
      <w:r w:rsidRPr="009D01A1">
        <w:rPr>
          <w:rFonts w:ascii="Times New Roman" w:hAnsi="Times New Roman"/>
          <w:sz w:val="28"/>
          <w:szCs w:val="28"/>
        </w:rPr>
        <w:t>позволяет развивать умение учащихся ориентироваться в информационных потоках окружающего мира</w:t>
      </w:r>
      <w:r>
        <w:rPr>
          <w:rFonts w:ascii="Times New Roman" w:hAnsi="Times New Roman"/>
          <w:sz w:val="28"/>
          <w:szCs w:val="28"/>
        </w:rPr>
        <w:t xml:space="preserve"> в области физической культуры и спорта</w:t>
      </w:r>
      <w:r w:rsidRPr="009D01A1">
        <w:rPr>
          <w:rFonts w:ascii="Times New Roman" w:hAnsi="Times New Roman"/>
          <w:sz w:val="28"/>
          <w:szCs w:val="28"/>
        </w:rPr>
        <w:t>; овладевать практическими способами работы с информацией; обмениваться информацией с помощью современных технических средств.</w:t>
      </w:r>
    </w:p>
    <w:p w:rsidR="009817AF" w:rsidRDefault="009817AF" w:rsidP="002713F9">
      <w:pPr>
        <w:pStyle w:val="NoSpacing"/>
        <w:ind w:firstLine="709"/>
        <w:jc w:val="both"/>
        <w:rPr>
          <w:rFonts w:ascii="Times New Roman" w:hAnsi="Times New Roman"/>
          <w:sz w:val="28"/>
          <w:szCs w:val="28"/>
        </w:rPr>
      </w:pPr>
      <w:r>
        <w:rPr>
          <w:rFonts w:ascii="Times New Roman" w:hAnsi="Times New Roman"/>
          <w:sz w:val="28"/>
          <w:szCs w:val="28"/>
        </w:rPr>
        <w:t>Т</w:t>
      </w:r>
      <w:r w:rsidRPr="009D01A1">
        <w:rPr>
          <w:rFonts w:ascii="Times New Roman" w:hAnsi="Times New Roman"/>
          <w:sz w:val="28"/>
          <w:szCs w:val="28"/>
        </w:rPr>
        <w:t xml:space="preserve">ехнология проектной деятельности стимулирует самостоятельность учащихся, их стремление к самовыражению, формирует активное отношение к </w:t>
      </w:r>
      <w:r>
        <w:rPr>
          <w:rFonts w:ascii="Times New Roman" w:hAnsi="Times New Roman"/>
          <w:sz w:val="28"/>
          <w:szCs w:val="28"/>
        </w:rPr>
        <w:t>вопросам здорового образа жизни, физкультуры и спорта</w:t>
      </w:r>
      <w:r w:rsidRPr="009D01A1">
        <w:rPr>
          <w:rFonts w:ascii="Times New Roman" w:hAnsi="Times New Roman"/>
          <w:sz w:val="28"/>
          <w:szCs w:val="28"/>
        </w:rPr>
        <w:t xml:space="preserve">, сопереживание и сопричастность к нему, развивает коммуникативные качества. </w:t>
      </w:r>
    </w:p>
    <w:p w:rsidR="009817AF" w:rsidRPr="009D01A1" w:rsidRDefault="009817AF" w:rsidP="002713F9">
      <w:pPr>
        <w:pStyle w:val="NoSpacing"/>
        <w:ind w:firstLine="709"/>
        <w:jc w:val="both"/>
        <w:rPr>
          <w:rFonts w:ascii="Times New Roman" w:hAnsi="Times New Roman"/>
          <w:sz w:val="28"/>
          <w:szCs w:val="28"/>
        </w:rPr>
      </w:pPr>
    </w:p>
    <w:p w:rsidR="009817AF" w:rsidRPr="00FE0600" w:rsidRDefault="009817AF" w:rsidP="005B4400">
      <w:pPr>
        <w:spacing w:after="0" w:line="240" w:lineRule="auto"/>
        <w:jc w:val="center"/>
        <w:rPr>
          <w:rFonts w:ascii="Times New Roman" w:hAnsi="Times New Roman"/>
          <w:b/>
          <w:color w:val="000000"/>
          <w:sz w:val="28"/>
          <w:szCs w:val="28"/>
        </w:rPr>
      </w:pPr>
      <w:r w:rsidRPr="00FE0600">
        <w:rPr>
          <w:rFonts w:ascii="Times New Roman" w:hAnsi="Times New Roman"/>
          <w:b/>
          <w:color w:val="000000"/>
          <w:sz w:val="28"/>
          <w:szCs w:val="28"/>
        </w:rPr>
        <w:t>Система оценки достижений учащихся</w:t>
      </w:r>
    </w:p>
    <w:p w:rsidR="009817AF" w:rsidRPr="00FE0600"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sz w:val="28"/>
          <w:szCs w:val="28"/>
        </w:rPr>
        <w:t xml:space="preserve">Внутренняя  оценка  предметных  и  метапредметных  результатов  обучающихся включает  в  себя  стартовое,  текущее (формирующее)  и  промежуточное (итоговое) оценивание.  </w:t>
      </w:r>
    </w:p>
    <w:p w:rsidR="009817AF"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sz w:val="28"/>
          <w:szCs w:val="28"/>
        </w:rPr>
        <w:t xml:space="preserve">Предметом  стартового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9817AF" w:rsidRPr="00FE0600"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i/>
          <w:sz w:val="28"/>
          <w:szCs w:val="28"/>
        </w:rPr>
        <w:t>Формы</w:t>
      </w:r>
      <w:r>
        <w:rPr>
          <w:rFonts w:ascii="Times New Roman" w:hAnsi="Times New Roman"/>
          <w:i/>
          <w:sz w:val="28"/>
          <w:szCs w:val="28"/>
        </w:rPr>
        <w:t xml:space="preserve">  стартового оценивания: сдача нормативов</w:t>
      </w:r>
    </w:p>
    <w:p w:rsidR="009817AF" w:rsidRDefault="009817AF" w:rsidP="005B4400">
      <w:pPr>
        <w:spacing w:after="0" w:line="240" w:lineRule="auto"/>
        <w:ind w:firstLine="708"/>
        <w:jc w:val="both"/>
        <w:rPr>
          <w:rFonts w:ascii="Times New Roman" w:hAnsi="Times New Roman"/>
          <w:i/>
          <w:sz w:val="28"/>
          <w:szCs w:val="28"/>
        </w:rPr>
      </w:pPr>
      <w:r w:rsidRPr="00FE0600">
        <w:rPr>
          <w:rFonts w:ascii="Times New Roman" w:hAnsi="Times New Roman"/>
          <w:sz w:val="28"/>
          <w:szCs w:val="28"/>
        </w:rPr>
        <w:t xml:space="preserve">Предметом  текущего (формирующего)  оценивания  является  операциональный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9817AF" w:rsidRPr="008D7249"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i/>
          <w:sz w:val="28"/>
          <w:szCs w:val="28"/>
        </w:rPr>
        <w:t xml:space="preserve"> Формы</w:t>
      </w:r>
      <w:r>
        <w:rPr>
          <w:rFonts w:ascii="Times New Roman" w:hAnsi="Times New Roman"/>
          <w:i/>
          <w:sz w:val="28"/>
          <w:szCs w:val="28"/>
        </w:rPr>
        <w:t xml:space="preserve">  текущего оценивания:</w:t>
      </w:r>
      <w:r w:rsidRPr="008D7249">
        <w:rPr>
          <w:rFonts w:ascii="Times New Roman" w:hAnsi="Times New Roman"/>
          <w:b/>
          <w:sz w:val="24"/>
          <w:szCs w:val="24"/>
        </w:rPr>
        <w:t xml:space="preserve"> </w:t>
      </w:r>
      <w:r>
        <w:rPr>
          <w:rFonts w:ascii="Times New Roman" w:hAnsi="Times New Roman"/>
          <w:sz w:val="28"/>
          <w:szCs w:val="28"/>
        </w:rPr>
        <w:t>п</w:t>
      </w:r>
      <w:r w:rsidRPr="008D7249">
        <w:rPr>
          <w:rFonts w:ascii="Times New Roman" w:hAnsi="Times New Roman"/>
          <w:sz w:val="28"/>
          <w:szCs w:val="28"/>
        </w:rPr>
        <w:t>ерсонифицированн</w:t>
      </w:r>
      <w:r>
        <w:rPr>
          <w:rFonts w:ascii="Times New Roman" w:hAnsi="Times New Roman"/>
          <w:sz w:val="28"/>
          <w:szCs w:val="28"/>
        </w:rPr>
        <w:t xml:space="preserve">ые мониторинговые исследования, </w:t>
      </w:r>
      <w:r w:rsidRPr="008D7249">
        <w:rPr>
          <w:rFonts w:ascii="Times New Roman" w:hAnsi="Times New Roman"/>
          <w:sz w:val="28"/>
          <w:szCs w:val="28"/>
        </w:rPr>
        <w:t>уровневые итоговые контрольные работы по физической культуре</w:t>
      </w:r>
      <w:r>
        <w:rPr>
          <w:rFonts w:ascii="Times New Roman" w:hAnsi="Times New Roman"/>
          <w:sz w:val="28"/>
          <w:szCs w:val="28"/>
        </w:rPr>
        <w:t xml:space="preserve">, </w:t>
      </w:r>
      <w:r w:rsidRPr="008D7249">
        <w:rPr>
          <w:rFonts w:ascii="Times New Roman" w:hAnsi="Times New Roman"/>
          <w:sz w:val="28"/>
          <w:szCs w:val="28"/>
        </w:rPr>
        <w:t xml:space="preserve"> включающие проверку сформированности базового уровня (оценка планируемых результатов под условным названием «Выпускник  научится») и повышенного уровня </w:t>
      </w:r>
      <w:r>
        <w:rPr>
          <w:rFonts w:ascii="Times New Roman" w:hAnsi="Times New Roman"/>
          <w:sz w:val="28"/>
          <w:szCs w:val="28"/>
        </w:rPr>
        <w:t>о</w:t>
      </w:r>
      <w:r w:rsidRPr="008D7249">
        <w:rPr>
          <w:rFonts w:ascii="Times New Roman" w:hAnsi="Times New Roman"/>
          <w:sz w:val="28"/>
          <w:szCs w:val="28"/>
        </w:rPr>
        <w:t>ценка планируемых результатов под условным названием «Выпускник получит возможность научиться</w:t>
      </w:r>
      <w:r>
        <w:rPr>
          <w:rFonts w:ascii="Times New Roman" w:hAnsi="Times New Roman"/>
          <w:sz w:val="28"/>
          <w:szCs w:val="28"/>
        </w:rPr>
        <w:t>», проектные и исследовательские работы</w:t>
      </w:r>
    </w:p>
    <w:p w:rsidR="009817AF" w:rsidRDefault="009817AF" w:rsidP="005B4400">
      <w:pPr>
        <w:spacing w:after="0" w:line="240" w:lineRule="auto"/>
        <w:ind w:firstLine="708"/>
        <w:jc w:val="both"/>
        <w:rPr>
          <w:rFonts w:ascii="Times New Roman" w:hAnsi="Times New Roman"/>
          <w:i/>
          <w:sz w:val="28"/>
          <w:szCs w:val="28"/>
        </w:rPr>
      </w:pPr>
      <w:r w:rsidRPr="00FE0600">
        <w:rPr>
          <w:rFonts w:ascii="Times New Roman" w:hAnsi="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9817AF" w:rsidRDefault="009817AF" w:rsidP="005B4400">
      <w:pPr>
        <w:spacing w:after="0" w:line="240" w:lineRule="auto"/>
        <w:ind w:firstLine="708"/>
        <w:jc w:val="both"/>
        <w:rPr>
          <w:rFonts w:ascii="Times New Roman" w:hAnsi="Times New Roman"/>
          <w:sz w:val="28"/>
          <w:szCs w:val="28"/>
        </w:rPr>
      </w:pPr>
      <w:r w:rsidRPr="00FE0600">
        <w:rPr>
          <w:rFonts w:ascii="Times New Roman" w:hAnsi="Times New Roman"/>
          <w:i/>
          <w:sz w:val="28"/>
          <w:szCs w:val="28"/>
        </w:rPr>
        <w:t xml:space="preserve"> Формы</w:t>
      </w:r>
      <w:r>
        <w:rPr>
          <w:rFonts w:ascii="Times New Roman" w:hAnsi="Times New Roman"/>
          <w:i/>
          <w:sz w:val="28"/>
          <w:szCs w:val="28"/>
        </w:rPr>
        <w:t xml:space="preserve"> </w:t>
      </w:r>
      <w:r w:rsidRPr="00FE0600">
        <w:rPr>
          <w:rFonts w:ascii="Times New Roman" w:hAnsi="Times New Roman"/>
          <w:i/>
          <w:sz w:val="28"/>
          <w:szCs w:val="28"/>
        </w:rPr>
        <w:t xml:space="preserve"> промежут</w:t>
      </w:r>
      <w:r>
        <w:rPr>
          <w:rFonts w:ascii="Times New Roman" w:hAnsi="Times New Roman"/>
          <w:i/>
          <w:sz w:val="28"/>
          <w:szCs w:val="28"/>
        </w:rPr>
        <w:t>очной (итоговой) аттестации:</w:t>
      </w:r>
      <w:r w:rsidRPr="008D7249">
        <w:rPr>
          <w:rFonts w:ascii="Times New Roman" w:hAnsi="Times New Roman"/>
          <w:sz w:val="24"/>
          <w:szCs w:val="24"/>
        </w:rPr>
        <w:t xml:space="preserve"> </w:t>
      </w:r>
      <w:r>
        <w:rPr>
          <w:rFonts w:ascii="Times New Roman" w:hAnsi="Times New Roman"/>
          <w:sz w:val="28"/>
          <w:szCs w:val="28"/>
        </w:rPr>
        <w:t>т</w:t>
      </w:r>
      <w:r w:rsidRPr="008D7249">
        <w:rPr>
          <w:rFonts w:ascii="Times New Roman" w:hAnsi="Times New Roman"/>
          <w:sz w:val="28"/>
          <w:szCs w:val="28"/>
        </w:rPr>
        <w:t>иповые задания по оценке личностных результатов, итоговые проверочные работы по предмету физическая культура, сдача нормативов</w:t>
      </w:r>
    </w:p>
    <w:p w:rsidR="009817AF" w:rsidRPr="008D7249" w:rsidRDefault="009817AF" w:rsidP="005B4400">
      <w:pPr>
        <w:spacing w:after="0" w:line="240" w:lineRule="auto"/>
        <w:ind w:firstLine="708"/>
        <w:jc w:val="both"/>
        <w:rPr>
          <w:rFonts w:ascii="Times New Roman" w:hAnsi="Times New Roman"/>
          <w:i/>
          <w:sz w:val="28"/>
          <w:szCs w:val="28"/>
        </w:rPr>
      </w:pPr>
      <w:r>
        <w:rPr>
          <w:rFonts w:ascii="Times New Roman" w:hAnsi="Times New Roman"/>
          <w:sz w:val="28"/>
          <w:szCs w:val="28"/>
        </w:rPr>
        <w:t>Подробное описание системы оценки достижений учащихся -  Приложение 1</w:t>
      </w:r>
    </w:p>
    <w:p w:rsidR="009817AF" w:rsidRPr="008D7249" w:rsidRDefault="009817AF" w:rsidP="008D7249">
      <w:pPr>
        <w:spacing w:after="0" w:line="240" w:lineRule="auto"/>
        <w:rPr>
          <w:rFonts w:ascii="Times New Roman" w:hAnsi="Times New Roman"/>
          <w:b/>
          <w:sz w:val="28"/>
          <w:szCs w:val="28"/>
        </w:rPr>
      </w:pPr>
    </w:p>
    <w:p w:rsidR="009817AF" w:rsidRPr="006E31EF" w:rsidRDefault="009817AF" w:rsidP="001D6174">
      <w:pPr>
        <w:pStyle w:val="ListParagraph"/>
        <w:spacing w:after="0" w:line="240" w:lineRule="auto"/>
        <w:ind w:left="0"/>
        <w:jc w:val="center"/>
        <w:rPr>
          <w:rFonts w:ascii="Times New Roman" w:hAnsi="Times New Roman"/>
          <w:b/>
          <w:sz w:val="28"/>
          <w:szCs w:val="28"/>
        </w:rPr>
      </w:pPr>
      <w:r w:rsidRPr="00FE0600">
        <w:rPr>
          <w:rFonts w:ascii="Times New Roman" w:hAnsi="Times New Roman"/>
          <w:b/>
          <w:sz w:val="28"/>
          <w:szCs w:val="28"/>
        </w:rPr>
        <w:t>ОБЩАЯ ХАРАКТЕРИСТИКА УЧЕБНОГО ПРЕДМЕТА</w:t>
      </w:r>
    </w:p>
    <w:p w:rsidR="009817AF" w:rsidRPr="00FA7869" w:rsidRDefault="009817AF" w:rsidP="00531684">
      <w:pPr>
        <w:pStyle w:val="NoSpacing"/>
        <w:ind w:firstLine="709"/>
        <w:jc w:val="both"/>
        <w:rPr>
          <w:rFonts w:ascii="Times New Roman" w:hAnsi="Times New Roman"/>
          <w:sz w:val="28"/>
          <w:szCs w:val="28"/>
        </w:rPr>
      </w:pPr>
      <w:r w:rsidRPr="00531684">
        <w:rPr>
          <w:rFonts w:ascii="Times New Roman" w:hAnsi="Times New Roman"/>
          <w:sz w:val="28"/>
          <w:szCs w:val="28"/>
        </w:rP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w:t>
      </w:r>
    </w:p>
    <w:p w:rsidR="009817AF" w:rsidRPr="00FA7869" w:rsidRDefault="009817AF" w:rsidP="00531684">
      <w:pPr>
        <w:pStyle w:val="NoSpacing"/>
        <w:ind w:firstLine="709"/>
        <w:jc w:val="both"/>
        <w:rPr>
          <w:rFonts w:ascii="Times New Roman" w:hAnsi="Times New Roman"/>
          <w:sz w:val="28"/>
          <w:szCs w:val="28"/>
        </w:rPr>
      </w:pPr>
    </w:p>
    <w:p w:rsidR="009817AF" w:rsidRPr="00FA7869" w:rsidRDefault="009817AF" w:rsidP="00531684">
      <w:pPr>
        <w:pStyle w:val="NoSpacing"/>
        <w:ind w:firstLine="709"/>
        <w:jc w:val="both"/>
        <w:rPr>
          <w:rFonts w:ascii="Times New Roman" w:hAnsi="Times New Roman"/>
          <w:sz w:val="28"/>
          <w:szCs w:val="28"/>
        </w:rPr>
      </w:pPr>
    </w:p>
    <w:p w:rsidR="009817AF" w:rsidRDefault="009817AF" w:rsidP="00531684">
      <w:pPr>
        <w:pStyle w:val="NoSpacing"/>
        <w:ind w:firstLine="709"/>
        <w:jc w:val="both"/>
        <w:rPr>
          <w:rFonts w:ascii="Times New Roman" w:hAnsi="Times New Roman"/>
          <w:sz w:val="28"/>
          <w:szCs w:val="28"/>
        </w:rPr>
      </w:pPr>
      <w:r w:rsidRPr="00531684">
        <w:rPr>
          <w:rFonts w:ascii="Times New Roman" w:hAnsi="Times New Roman"/>
          <w:sz w:val="28"/>
          <w:szCs w:val="28"/>
        </w:rPr>
        <w:t>двиг</w:t>
      </w:r>
      <w:r>
        <w:rPr>
          <w:rFonts w:ascii="Times New Roman" w:hAnsi="Times New Roman"/>
          <w:sz w:val="28"/>
          <w:szCs w:val="28"/>
        </w:rPr>
        <w:t>ательные действия, активно раз</w:t>
      </w:r>
      <w:r>
        <w:rPr>
          <w:rFonts w:ascii="Times New Roman" w:hAnsi="Times New Roman"/>
          <w:sz w:val="28"/>
          <w:szCs w:val="28"/>
        </w:rPr>
        <w:softHyphen/>
      </w:r>
      <w:r w:rsidRPr="00531684">
        <w:rPr>
          <w:rFonts w:ascii="Times New Roman" w:hAnsi="Times New Roman"/>
          <w:sz w:val="28"/>
          <w:szCs w:val="28"/>
        </w:rPr>
        <w:t xml:space="preserve">виваются мышление, творчество и самостоятельность. </w:t>
      </w:r>
    </w:p>
    <w:p w:rsidR="009817AF" w:rsidRDefault="009817AF" w:rsidP="00531684">
      <w:pPr>
        <w:pStyle w:val="NoSpacing"/>
        <w:ind w:firstLine="709"/>
        <w:jc w:val="both"/>
        <w:rPr>
          <w:rFonts w:ascii="Times New Roman" w:hAnsi="Times New Roman"/>
          <w:b/>
          <w:sz w:val="28"/>
          <w:szCs w:val="28"/>
        </w:rPr>
      </w:pPr>
      <w:r w:rsidRPr="00531684">
        <w:rPr>
          <w:rFonts w:ascii="Times New Roman" w:hAnsi="Times New Roman"/>
          <w:sz w:val="28"/>
          <w:szCs w:val="28"/>
        </w:rPr>
        <w:t>Важнейшим требованием проведения современного урока по физической культуре явл</w:t>
      </w:r>
      <w:r>
        <w:rPr>
          <w:rFonts w:ascii="Times New Roman" w:hAnsi="Times New Roman"/>
          <w:sz w:val="28"/>
          <w:szCs w:val="28"/>
        </w:rPr>
        <w:t>яется обеспечение дифференциро</w:t>
      </w:r>
      <w:r>
        <w:rPr>
          <w:rFonts w:ascii="Times New Roman" w:hAnsi="Times New Roman"/>
          <w:sz w:val="28"/>
          <w:szCs w:val="28"/>
        </w:rPr>
        <w:softHyphen/>
      </w:r>
      <w:r w:rsidRPr="00531684">
        <w:rPr>
          <w:rFonts w:ascii="Times New Roman" w:hAnsi="Times New Roman"/>
          <w:sz w:val="28"/>
          <w:szCs w:val="28"/>
        </w:rPr>
        <w:t>ванного и индивидуального подхода к учащимся с учетом со</w:t>
      </w:r>
      <w:r w:rsidRPr="00531684">
        <w:rPr>
          <w:rFonts w:ascii="Times New Roman" w:hAnsi="Times New Roman"/>
          <w:sz w:val="28"/>
          <w:szCs w:val="28"/>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531684">
        <w:rPr>
          <w:rFonts w:ascii="Times New Roman" w:hAnsi="Times New Roman"/>
          <w:b/>
          <w:sz w:val="28"/>
          <w:szCs w:val="28"/>
        </w:rPr>
        <w:t xml:space="preserve"> </w:t>
      </w:r>
    </w:p>
    <w:p w:rsidR="009817AF" w:rsidRDefault="009817AF" w:rsidP="00531684">
      <w:pPr>
        <w:pStyle w:val="NoSpacing"/>
        <w:ind w:firstLine="709"/>
        <w:jc w:val="both"/>
        <w:rPr>
          <w:rFonts w:ascii="Times New Roman" w:hAnsi="Times New Roman"/>
          <w:b/>
          <w:sz w:val="28"/>
          <w:szCs w:val="28"/>
        </w:rPr>
      </w:pPr>
    </w:p>
    <w:p w:rsidR="009817AF" w:rsidRPr="00531684" w:rsidRDefault="009817AF" w:rsidP="00531684">
      <w:pPr>
        <w:pStyle w:val="NoSpacing"/>
        <w:ind w:firstLine="709"/>
        <w:jc w:val="center"/>
        <w:rPr>
          <w:rFonts w:ascii="Times New Roman" w:hAnsi="Times New Roman"/>
          <w:b/>
          <w:sz w:val="28"/>
          <w:szCs w:val="28"/>
        </w:rPr>
      </w:pPr>
      <w:r w:rsidRPr="00531684">
        <w:rPr>
          <w:rFonts w:ascii="Times New Roman" w:hAnsi="Times New Roman"/>
          <w:b/>
          <w:sz w:val="28"/>
          <w:szCs w:val="28"/>
        </w:rPr>
        <w:t>ОПИСАНИЕ  МЕСТА УЧЕБНОГО ПРЕДМЕТА</w:t>
      </w:r>
    </w:p>
    <w:p w:rsidR="009817AF" w:rsidRDefault="009817AF" w:rsidP="00531684">
      <w:pPr>
        <w:pStyle w:val="NoSpacing"/>
        <w:ind w:firstLine="709"/>
        <w:jc w:val="both"/>
        <w:rPr>
          <w:rFonts w:ascii="Times New Roman" w:hAnsi="Times New Roman"/>
          <w:sz w:val="28"/>
          <w:szCs w:val="28"/>
        </w:rPr>
      </w:pPr>
      <w:r w:rsidRPr="00531684">
        <w:rPr>
          <w:rFonts w:ascii="Times New Roman" w:hAnsi="Times New Roman"/>
          <w:sz w:val="28"/>
          <w:szCs w:val="28"/>
        </w:rPr>
        <w:t>Курс «Физическая культура» и</w:t>
      </w:r>
      <w:r>
        <w:rPr>
          <w:rFonts w:ascii="Times New Roman" w:hAnsi="Times New Roman"/>
          <w:sz w:val="28"/>
          <w:szCs w:val="28"/>
        </w:rPr>
        <w:t>зучается с 1 по 4 класс из рас</w:t>
      </w:r>
      <w:r>
        <w:rPr>
          <w:rFonts w:ascii="Times New Roman" w:hAnsi="Times New Roman"/>
          <w:sz w:val="28"/>
          <w:szCs w:val="28"/>
        </w:rPr>
        <w:softHyphen/>
      </w:r>
      <w:r w:rsidRPr="00531684">
        <w:rPr>
          <w:rFonts w:ascii="Times New Roman" w:hAnsi="Times New Roman"/>
          <w:sz w:val="28"/>
          <w:szCs w:val="28"/>
        </w:rPr>
        <w:t xml:space="preserve">чёта </w:t>
      </w:r>
      <w:r>
        <w:rPr>
          <w:rFonts w:ascii="Times New Roman" w:hAnsi="Times New Roman"/>
          <w:sz w:val="28"/>
          <w:szCs w:val="28"/>
        </w:rPr>
        <w:t>3</w:t>
      </w:r>
      <w:r w:rsidRPr="00531684">
        <w:rPr>
          <w:rFonts w:ascii="Times New Roman" w:hAnsi="Times New Roman"/>
          <w:sz w:val="28"/>
          <w:szCs w:val="28"/>
        </w:rPr>
        <w:t>ч в неделю (всего 405ч): в 1 классе —99ч, во 2 классе — 102ч, в 3 классе— 102ч, в 4 кла</w:t>
      </w:r>
      <w:r>
        <w:rPr>
          <w:rFonts w:ascii="Times New Roman" w:hAnsi="Times New Roman"/>
          <w:sz w:val="28"/>
          <w:szCs w:val="28"/>
        </w:rPr>
        <w:t xml:space="preserve">ссе— 102ч. </w:t>
      </w:r>
    </w:p>
    <w:p w:rsidR="009817AF" w:rsidRDefault="009817AF" w:rsidP="00531684">
      <w:pPr>
        <w:pStyle w:val="NoSpacing"/>
        <w:ind w:firstLine="709"/>
        <w:jc w:val="both"/>
        <w:rPr>
          <w:rFonts w:ascii="Times New Roman" w:hAnsi="Times New Roman"/>
          <w:sz w:val="28"/>
          <w:szCs w:val="28"/>
        </w:rPr>
      </w:pPr>
      <w:r>
        <w:rPr>
          <w:rFonts w:ascii="Times New Roman" w:hAnsi="Times New Roman"/>
          <w:sz w:val="28"/>
          <w:szCs w:val="28"/>
        </w:rPr>
        <w:t>Третий час на препо</w:t>
      </w:r>
      <w:r>
        <w:rPr>
          <w:rFonts w:ascii="Times New Roman" w:hAnsi="Times New Roman"/>
          <w:sz w:val="28"/>
          <w:szCs w:val="28"/>
        </w:rPr>
        <w:softHyphen/>
      </w:r>
      <w:r w:rsidRPr="00531684">
        <w:rPr>
          <w:rFonts w:ascii="Times New Roman" w:hAnsi="Times New Roman"/>
          <w:sz w:val="28"/>
          <w:szCs w:val="28"/>
        </w:rPr>
        <w:t>давание учебного предмета «Физическая культура» был введён приказом Минобрнауки от 3</w:t>
      </w:r>
      <w:r>
        <w:rPr>
          <w:rFonts w:ascii="Times New Roman" w:hAnsi="Times New Roman"/>
          <w:sz w:val="28"/>
          <w:szCs w:val="28"/>
        </w:rPr>
        <w:t>0 августа 2010г. №889. В прика</w:t>
      </w:r>
      <w:r>
        <w:rPr>
          <w:rFonts w:ascii="Times New Roman" w:hAnsi="Times New Roman"/>
          <w:sz w:val="28"/>
          <w:szCs w:val="28"/>
        </w:rPr>
        <w:softHyphen/>
      </w:r>
      <w:r w:rsidRPr="00531684">
        <w:rPr>
          <w:rFonts w:ascii="Times New Roman" w:hAnsi="Times New Roman"/>
          <w:sz w:val="28"/>
          <w:szCs w:val="28"/>
        </w:rPr>
        <w:t>зе было указано: «Третий час учебного предмета «Физическая культура» использовать на у</w:t>
      </w:r>
      <w:r>
        <w:rPr>
          <w:rFonts w:ascii="Times New Roman" w:hAnsi="Times New Roman"/>
          <w:sz w:val="28"/>
          <w:szCs w:val="28"/>
        </w:rPr>
        <w:t>величение двигательной активно</w:t>
      </w:r>
      <w:r w:rsidRPr="00531684">
        <w:rPr>
          <w:rFonts w:ascii="Times New Roman" w:hAnsi="Times New Roman"/>
          <w:sz w:val="28"/>
          <w:szCs w:val="28"/>
        </w:rPr>
        <w:t>сти и развитие физических качеств обучающихся, внедрение современных систем физического воспитания».</w:t>
      </w:r>
    </w:p>
    <w:p w:rsidR="009817AF" w:rsidRDefault="009817AF" w:rsidP="00443A3D">
      <w:pPr>
        <w:pStyle w:val="NoSpacing"/>
        <w:ind w:firstLine="709"/>
        <w:jc w:val="both"/>
        <w:rPr>
          <w:rFonts w:ascii="Times New Roman" w:hAnsi="Times New Roman"/>
          <w:sz w:val="28"/>
          <w:szCs w:val="28"/>
        </w:rPr>
      </w:pPr>
      <w:r w:rsidRPr="00531684">
        <w:rPr>
          <w:rFonts w:ascii="Times New Roman" w:hAnsi="Times New Roman"/>
          <w:sz w:val="28"/>
          <w:szCs w:val="28"/>
        </w:rPr>
        <w:t xml:space="preserve"> Рабочая программа рассчита</w:t>
      </w:r>
      <w:r>
        <w:rPr>
          <w:rFonts w:ascii="Times New Roman" w:hAnsi="Times New Roman"/>
          <w:sz w:val="28"/>
          <w:szCs w:val="28"/>
        </w:rPr>
        <w:t>на на 405 ч на четыре года обу</w:t>
      </w:r>
      <w:r>
        <w:rPr>
          <w:rFonts w:ascii="Times New Roman" w:hAnsi="Times New Roman"/>
          <w:sz w:val="28"/>
          <w:szCs w:val="28"/>
        </w:rPr>
        <w:softHyphen/>
      </w:r>
      <w:r w:rsidRPr="00531684">
        <w:rPr>
          <w:rFonts w:ascii="Times New Roman" w:hAnsi="Times New Roman"/>
          <w:sz w:val="28"/>
          <w:szCs w:val="28"/>
        </w:rPr>
        <w:t xml:space="preserve">чения (по </w:t>
      </w:r>
      <w:r>
        <w:rPr>
          <w:rFonts w:ascii="Times New Roman" w:hAnsi="Times New Roman"/>
          <w:sz w:val="28"/>
          <w:szCs w:val="28"/>
        </w:rPr>
        <w:t>3ч в неделю).</w:t>
      </w:r>
    </w:p>
    <w:p w:rsidR="009817AF" w:rsidRPr="00443A3D" w:rsidRDefault="009817AF" w:rsidP="00443A3D">
      <w:pPr>
        <w:pStyle w:val="NoSpacing"/>
        <w:ind w:firstLine="709"/>
        <w:jc w:val="both"/>
        <w:rPr>
          <w:rFonts w:ascii="Times New Roman" w:hAnsi="Times New Roman"/>
          <w:sz w:val="28"/>
          <w:szCs w:val="28"/>
        </w:rPr>
      </w:pPr>
      <w:r w:rsidRPr="00FE0600">
        <w:rPr>
          <w:rFonts w:ascii="Times New Roman" w:hAnsi="Times New Roman"/>
          <w:b/>
          <w:sz w:val="28"/>
          <w:szCs w:val="28"/>
        </w:rPr>
        <w:t>Ценностные ориентиры содержания учебного предмета</w:t>
      </w:r>
      <w:r w:rsidRPr="00FE0600">
        <w:rPr>
          <w:rFonts w:ascii="Times New Roman" w:hAnsi="Times New Roman"/>
          <w:b/>
          <w:color w:val="76923C"/>
          <w:sz w:val="28"/>
          <w:szCs w:val="28"/>
        </w:rPr>
        <w:t xml:space="preserve"> </w:t>
      </w:r>
    </w:p>
    <w:p w:rsidR="009817AF" w:rsidRPr="00790EBE" w:rsidRDefault="009817AF" w:rsidP="00443A3D">
      <w:pPr>
        <w:autoSpaceDE w:val="0"/>
        <w:autoSpaceDN w:val="0"/>
        <w:adjustRightInd w:val="0"/>
        <w:ind w:firstLine="709"/>
        <w:jc w:val="both"/>
        <w:rPr>
          <w:rFonts w:ascii="Times New Roman" w:hAnsi="Times New Roman"/>
          <w:sz w:val="28"/>
          <w:szCs w:val="28"/>
        </w:rPr>
      </w:pPr>
      <w:r w:rsidRPr="00790EBE">
        <w:rPr>
          <w:rFonts w:ascii="Times New Roman" w:hAnsi="Times New Roman"/>
          <w:bCs/>
          <w:sz w:val="28"/>
          <w:szCs w:val="28"/>
        </w:rPr>
        <w:t xml:space="preserve">Содержание учебного предмета «Физическая культура» направленно на </w:t>
      </w:r>
      <w:r w:rsidRPr="00790EBE">
        <w:rPr>
          <w:rFonts w:ascii="Times New Roman" w:hAnsi="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Pr="000B1427" w:rsidRDefault="009817AF" w:rsidP="005B4400">
      <w:pPr>
        <w:spacing w:after="0" w:line="240" w:lineRule="auto"/>
        <w:jc w:val="both"/>
        <w:rPr>
          <w:rFonts w:ascii="Times New Roman" w:hAnsi="Times New Roman"/>
          <w:color w:val="76923C"/>
          <w:sz w:val="28"/>
          <w:szCs w:val="28"/>
        </w:rPr>
      </w:pPr>
    </w:p>
    <w:p w:rsidR="009817AF" w:rsidRDefault="009817AF" w:rsidP="005B4400">
      <w:pPr>
        <w:pStyle w:val="ListParagraph"/>
        <w:numPr>
          <w:ilvl w:val="0"/>
          <w:numId w:val="26"/>
        </w:numPr>
        <w:spacing w:after="0" w:line="240" w:lineRule="auto"/>
        <w:jc w:val="center"/>
        <w:rPr>
          <w:rFonts w:ascii="Times New Roman" w:hAnsi="Times New Roman"/>
          <w:b/>
          <w:sz w:val="28"/>
          <w:szCs w:val="28"/>
        </w:rPr>
      </w:pPr>
      <w:r w:rsidRPr="00BC2384">
        <w:rPr>
          <w:rFonts w:ascii="Times New Roman" w:hAnsi="Times New Roman"/>
          <w:b/>
          <w:sz w:val="28"/>
          <w:szCs w:val="28"/>
        </w:rPr>
        <w:t>СОДЕРЖАНИЕ УЧЕБНОГО ПРЕДМЕТА</w:t>
      </w:r>
    </w:p>
    <w:p w:rsidR="009817AF" w:rsidRDefault="009817AF" w:rsidP="007A2979">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2235"/>
        <w:gridCol w:w="1960"/>
        <w:gridCol w:w="2098"/>
        <w:gridCol w:w="7057"/>
      </w:tblGrid>
      <w:tr w:rsidR="009817AF" w:rsidRPr="0084480C" w:rsidTr="0084480C">
        <w:tc>
          <w:tcPr>
            <w:tcW w:w="1436" w:type="dxa"/>
          </w:tcPr>
          <w:p w:rsidR="009817AF" w:rsidRPr="0084480C" w:rsidRDefault="009817AF" w:rsidP="0084480C">
            <w:pPr>
              <w:spacing w:after="0" w:line="240" w:lineRule="auto"/>
              <w:jc w:val="center"/>
              <w:rPr>
                <w:rFonts w:ascii="Times New Roman" w:hAnsi="Times New Roman"/>
                <w:b/>
                <w:sz w:val="24"/>
                <w:szCs w:val="24"/>
              </w:rPr>
            </w:pPr>
          </w:p>
        </w:tc>
        <w:tc>
          <w:tcPr>
            <w:tcW w:w="2235" w:type="dxa"/>
          </w:tcPr>
          <w:p w:rsidR="009817AF" w:rsidRPr="0084480C" w:rsidRDefault="009817AF" w:rsidP="0084480C">
            <w:pPr>
              <w:spacing w:after="0" w:line="240" w:lineRule="auto"/>
              <w:jc w:val="center"/>
              <w:rPr>
                <w:rFonts w:ascii="Times New Roman" w:hAnsi="Times New Roman"/>
                <w:b/>
                <w:sz w:val="24"/>
                <w:szCs w:val="24"/>
              </w:rPr>
            </w:pPr>
            <w:r w:rsidRPr="0084480C">
              <w:rPr>
                <w:rFonts w:ascii="Times New Roman" w:hAnsi="Times New Roman"/>
                <w:b/>
                <w:sz w:val="24"/>
                <w:szCs w:val="24"/>
              </w:rPr>
              <w:t>1 класс</w:t>
            </w:r>
          </w:p>
        </w:tc>
        <w:tc>
          <w:tcPr>
            <w:tcW w:w="1960" w:type="dxa"/>
          </w:tcPr>
          <w:p w:rsidR="009817AF" w:rsidRPr="0084480C" w:rsidRDefault="009817AF" w:rsidP="0084480C">
            <w:pPr>
              <w:spacing w:after="0" w:line="240" w:lineRule="auto"/>
              <w:jc w:val="center"/>
              <w:rPr>
                <w:rFonts w:ascii="Times New Roman" w:hAnsi="Times New Roman"/>
                <w:b/>
                <w:sz w:val="24"/>
                <w:szCs w:val="24"/>
              </w:rPr>
            </w:pPr>
            <w:r w:rsidRPr="0084480C">
              <w:rPr>
                <w:rFonts w:ascii="Times New Roman" w:hAnsi="Times New Roman"/>
                <w:b/>
                <w:sz w:val="24"/>
                <w:szCs w:val="24"/>
              </w:rPr>
              <w:t>2 класс</w:t>
            </w:r>
          </w:p>
        </w:tc>
        <w:tc>
          <w:tcPr>
            <w:tcW w:w="2098" w:type="dxa"/>
          </w:tcPr>
          <w:p w:rsidR="009817AF" w:rsidRPr="0084480C" w:rsidRDefault="009817AF" w:rsidP="0084480C">
            <w:pPr>
              <w:spacing w:after="0" w:line="240" w:lineRule="auto"/>
              <w:jc w:val="center"/>
              <w:rPr>
                <w:rFonts w:ascii="Times New Roman" w:hAnsi="Times New Roman"/>
                <w:b/>
                <w:sz w:val="24"/>
                <w:szCs w:val="24"/>
              </w:rPr>
            </w:pPr>
            <w:r w:rsidRPr="0084480C">
              <w:rPr>
                <w:rFonts w:ascii="Times New Roman" w:hAnsi="Times New Roman"/>
                <w:b/>
                <w:sz w:val="24"/>
                <w:szCs w:val="24"/>
              </w:rPr>
              <w:t>3 класс</w:t>
            </w:r>
          </w:p>
        </w:tc>
        <w:tc>
          <w:tcPr>
            <w:tcW w:w="7057" w:type="dxa"/>
          </w:tcPr>
          <w:p w:rsidR="009817AF" w:rsidRPr="0084480C" w:rsidRDefault="009817AF" w:rsidP="0084480C">
            <w:pPr>
              <w:spacing w:after="0" w:line="240" w:lineRule="auto"/>
              <w:jc w:val="center"/>
              <w:rPr>
                <w:rFonts w:ascii="Times New Roman" w:hAnsi="Times New Roman"/>
                <w:b/>
                <w:sz w:val="24"/>
                <w:szCs w:val="24"/>
              </w:rPr>
            </w:pPr>
            <w:r w:rsidRPr="0084480C">
              <w:rPr>
                <w:rFonts w:ascii="Times New Roman" w:hAnsi="Times New Roman"/>
                <w:b/>
                <w:sz w:val="24"/>
                <w:szCs w:val="24"/>
              </w:rPr>
              <w:t>4 класс</w:t>
            </w:r>
          </w:p>
        </w:tc>
      </w:tr>
      <w:tr w:rsidR="009817AF" w:rsidRPr="0084480C" w:rsidTr="0084480C">
        <w:tc>
          <w:tcPr>
            <w:tcW w:w="1436" w:type="dxa"/>
            <w:vMerge w:val="restart"/>
            <w:textDirection w:val="btLr"/>
            <w:vAlign w:val="center"/>
          </w:tcPr>
          <w:p w:rsidR="009817AF" w:rsidRPr="0084480C" w:rsidRDefault="009817AF" w:rsidP="0084480C">
            <w:pPr>
              <w:spacing w:after="0" w:line="240" w:lineRule="auto"/>
              <w:ind w:left="113" w:right="113"/>
              <w:jc w:val="center"/>
              <w:rPr>
                <w:rFonts w:ascii="Times New Roman" w:hAnsi="Times New Roman"/>
                <w:b/>
                <w:sz w:val="24"/>
                <w:szCs w:val="24"/>
              </w:rPr>
            </w:pPr>
            <w:r w:rsidRPr="0084480C">
              <w:rPr>
                <w:rFonts w:ascii="Times New Roman" w:hAnsi="Times New Roman"/>
                <w:b/>
                <w:sz w:val="24"/>
                <w:szCs w:val="24"/>
              </w:rPr>
              <w:t>Знания о физической культуре</w:t>
            </w: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9817AF" w:rsidRPr="0084480C" w:rsidTr="0084480C">
        <w:tc>
          <w:tcPr>
            <w:tcW w:w="1436" w:type="dxa"/>
            <w:vMerge/>
          </w:tcPr>
          <w:p w:rsidR="009817AF" w:rsidRPr="0084480C" w:rsidRDefault="009817AF" w:rsidP="0084480C">
            <w:pPr>
              <w:spacing w:after="0" w:line="240" w:lineRule="auto"/>
              <w:jc w:val="center"/>
              <w:rPr>
                <w:rFonts w:ascii="Times New Roman" w:hAnsi="Times New Roman"/>
                <w:b/>
                <w:sz w:val="28"/>
                <w:szCs w:val="28"/>
              </w:rPr>
            </w:pPr>
          </w:p>
        </w:tc>
        <w:tc>
          <w:tcPr>
            <w:tcW w:w="2235" w:type="dxa"/>
          </w:tcPr>
          <w:p w:rsidR="009817AF" w:rsidRPr="0084480C" w:rsidRDefault="009817AF" w:rsidP="0084480C">
            <w:pPr>
              <w:spacing w:after="0" w:line="240" w:lineRule="auto"/>
              <w:jc w:val="center"/>
              <w:rPr>
                <w:rFonts w:ascii="Times New Roman" w:hAnsi="Times New Roman"/>
                <w:b/>
                <w:sz w:val="28"/>
                <w:szCs w:val="28"/>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9817AF" w:rsidRPr="0084480C" w:rsidTr="0084480C">
        <w:tc>
          <w:tcPr>
            <w:tcW w:w="1436" w:type="dxa"/>
            <w:vMerge/>
          </w:tcPr>
          <w:p w:rsidR="009817AF" w:rsidRPr="0084480C" w:rsidRDefault="009817AF" w:rsidP="0084480C">
            <w:pPr>
              <w:spacing w:after="0" w:line="240" w:lineRule="auto"/>
              <w:jc w:val="center"/>
              <w:rPr>
                <w:rFonts w:ascii="Times New Roman" w:hAnsi="Times New Roman"/>
                <w:b/>
                <w:sz w:val="28"/>
                <w:szCs w:val="28"/>
              </w:rPr>
            </w:pPr>
          </w:p>
        </w:tc>
        <w:tc>
          <w:tcPr>
            <w:tcW w:w="2235" w:type="dxa"/>
          </w:tcPr>
          <w:p w:rsidR="009817AF" w:rsidRPr="0084480C" w:rsidRDefault="009817AF" w:rsidP="0084480C">
            <w:pPr>
              <w:spacing w:after="0" w:line="240" w:lineRule="auto"/>
              <w:jc w:val="center"/>
              <w:rPr>
                <w:rFonts w:ascii="Times New Roman" w:hAnsi="Times New Roman"/>
                <w:b/>
                <w:sz w:val="28"/>
                <w:szCs w:val="28"/>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9817AF" w:rsidRPr="0084480C" w:rsidTr="0084480C">
        <w:tc>
          <w:tcPr>
            <w:tcW w:w="1436" w:type="dxa"/>
            <w:vMerge/>
            <w:tcBorders>
              <w:bottom w:val="single" w:sz="12" w:space="0" w:color="auto"/>
            </w:tcBorders>
          </w:tcPr>
          <w:p w:rsidR="009817AF" w:rsidRPr="0084480C" w:rsidRDefault="009817AF" w:rsidP="0084480C">
            <w:pPr>
              <w:spacing w:after="0" w:line="240" w:lineRule="auto"/>
              <w:jc w:val="center"/>
              <w:rPr>
                <w:rFonts w:ascii="Times New Roman" w:hAnsi="Times New Roman"/>
                <w:b/>
                <w:sz w:val="28"/>
                <w:szCs w:val="28"/>
              </w:rPr>
            </w:pPr>
          </w:p>
        </w:tc>
        <w:tc>
          <w:tcPr>
            <w:tcW w:w="2235" w:type="dxa"/>
            <w:tcBorders>
              <w:bottom w:val="single" w:sz="12" w:space="0" w:color="auto"/>
            </w:tcBorders>
          </w:tcPr>
          <w:p w:rsidR="009817AF" w:rsidRPr="0084480C" w:rsidRDefault="009817AF" w:rsidP="0084480C">
            <w:pPr>
              <w:spacing w:after="0" w:line="240" w:lineRule="auto"/>
              <w:jc w:val="center"/>
              <w:rPr>
                <w:rFonts w:ascii="Times New Roman" w:hAnsi="Times New Roman"/>
                <w:b/>
                <w:sz w:val="28"/>
                <w:szCs w:val="28"/>
              </w:rPr>
            </w:pPr>
          </w:p>
        </w:tc>
        <w:tc>
          <w:tcPr>
            <w:tcW w:w="1960" w:type="dxa"/>
            <w:tcBorders>
              <w:bottom w:val="single" w:sz="12" w:space="0" w:color="auto"/>
            </w:tcBorders>
          </w:tcPr>
          <w:p w:rsidR="009817AF" w:rsidRPr="0084480C" w:rsidRDefault="009817AF" w:rsidP="0084480C">
            <w:pPr>
              <w:pStyle w:val="NoSpacing"/>
              <w:jc w:val="both"/>
              <w:rPr>
                <w:rFonts w:ascii="Times New Roman" w:hAnsi="Times New Roman"/>
                <w:b/>
                <w:sz w:val="24"/>
                <w:szCs w:val="24"/>
              </w:rPr>
            </w:pPr>
          </w:p>
        </w:tc>
        <w:tc>
          <w:tcPr>
            <w:tcW w:w="2098" w:type="dxa"/>
            <w:tcBorders>
              <w:bottom w:val="single" w:sz="12" w:space="0" w:color="auto"/>
            </w:tcBorders>
          </w:tcPr>
          <w:p w:rsidR="009817AF" w:rsidRPr="0084480C" w:rsidRDefault="009817AF" w:rsidP="0084480C">
            <w:pPr>
              <w:pStyle w:val="NoSpacing"/>
              <w:jc w:val="both"/>
              <w:rPr>
                <w:rFonts w:ascii="Times New Roman" w:hAnsi="Times New Roman"/>
                <w:b/>
                <w:sz w:val="24"/>
                <w:szCs w:val="24"/>
              </w:rPr>
            </w:pPr>
          </w:p>
        </w:tc>
        <w:tc>
          <w:tcPr>
            <w:tcW w:w="7057" w:type="dxa"/>
            <w:tcBorders>
              <w:bottom w:val="single" w:sz="12" w:space="0" w:color="auto"/>
            </w:tcBorders>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9817AF" w:rsidRPr="0084480C" w:rsidTr="0084480C">
        <w:tc>
          <w:tcPr>
            <w:tcW w:w="1436" w:type="dxa"/>
            <w:vMerge w:val="restart"/>
            <w:tcBorders>
              <w:top w:val="single" w:sz="12" w:space="0" w:color="auto"/>
            </w:tcBorders>
            <w:textDirection w:val="btLr"/>
          </w:tcPr>
          <w:p w:rsidR="009817AF" w:rsidRPr="0084480C" w:rsidRDefault="009817AF" w:rsidP="0084480C">
            <w:pPr>
              <w:spacing w:after="0" w:line="240" w:lineRule="auto"/>
              <w:ind w:left="113" w:right="113"/>
              <w:jc w:val="center"/>
              <w:rPr>
                <w:rFonts w:ascii="Times New Roman" w:hAnsi="Times New Roman"/>
                <w:b/>
                <w:sz w:val="24"/>
                <w:szCs w:val="24"/>
              </w:rPr>
            </w:pPr>
            <w:r w:rsidRPr="0084480C">
              <w:rPr>
                <w:rFonts w:ascii="Times New Roman" w:hAnsi="Times New Roman"/>
                <w:b/>
                <w:sz w:val="24"/>
                <w:szCs w:val="24"/>
              </w:rPr>
              <w:t>Способы физической деятельности</w:t>
            </w:r>
          </w:p>
        </w:tc>
        <w:tc>
          <w:tcPr>
            <w:tcW w:w="13350" w:type="dxa"/>
            <w:gridSpan w:val="4"/>
            <w:tcBorders>
              <w:top w:val="single" w:sz="12" w:space="0" w:color="auto"/>
            </w:tcBorders>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9817AF" w:rsidRPr="0084480C" w:rsidTr="0084480C">
        <w:tc>
          <w:tcPr>
            <w:tcW w:w="1436" w:type="dxa"/>
            <w:vMerge/>
          </w:tcPr>
          <w:p w:rsidR="009817AF" w:rsidRPr="0084480C" w:rsidRDefault="009817AF" w:rsidP="0084480C">
            <w:pPr>
              <w:spacing w:after="0" w:line="240" w:lineRule="auto"/>
              <w:jc w:val="center"/>
              <w:rPr>
                <w:rFonts w:ascii="Times New Roman" w:hAnsi="Times New Roman"/>
                <w:b/>
                <w:sz w:val="28"/>
                <w:szCs w:val="28"/>
              </w:rPr>
            </w:pPr>
          </w:p>
        </w:tc>
        <w:tc>
          <w:tcPr>
            <w:tcW w:w="2235" w:type="dxa"/>
          </w:tcPr>
          <w:p w:rsidR="009817AF" w:rsidRPr="0084480C" w:rsidRDefault="009817AF" w:rsidP="0084480C">
            <w:pPr>
              <w:spacing w:after="0" w:line="240" w:lineRule="auto"/>
              <w:jc w:val="center"/>
              <w:rPr>
                <w:rFonts w:ascii="Times New Roman" w:hAnsi="Times New Roman"/>
                <w:b/>
                <w:sz w:val="28"/>
                <w:szCs w:val="28"/>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9817AF" w:rsidRPr="0084480C" w:rsidTr="0084480C">
        <w:tc>
          <w:tcPr>
            <w:tcW w:w="1436" w:type="dxa"/>
            <w:vMerge/>
          </w:tcPr>
          <w:p w:rsidR="009817AF" w:rsidRPr="0084480C" w:rsidRDefault="009817AF" w:rsidP="0084480C">
            <w:pPr>
              <w:spacing w:after="0" w:line="240" w:lineRule="auto"/>
              <w:jc w:val="center"/>
              <w:rPr>
                <w:rFonts w:ascii="Times New Roman" w:hAnsi="Times New Roman"/>
                <w:b/>
                <w:sz w:val="28"/>
                <w:szCs w:val="28"/>
              </w:rPr>
            </w:pPr>
          </w:p>
        </w:tc>
        <w:tc>
          <w:tcPr>
            <w:tcW w:w="2235" w:type="dxa"/>
          </w:tcPr>
          <w:p w:rsidR="009817AF" w:rsidRPr="0084480C" w:rsidRDefault="009817AF" w:rsidP="0084480C">
            <w:pPr>
              <w:spacing w:after="0" w:line="240" w:lineRule="auto"/>
              <w:jc w:val="center"/>
              <w:rPr>
                <w:rFonts w:ascii="Times New Roman" w:hAnsi="Times New Roman"/>
                <w:b/>
                <w:sz w:val="28"/>
                <w:szCs w:val="28"/>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9817AF" w:rsidRPr="0084480C" w:rsidTr="0084480C">
        <w:tc>
          <w:tcPr>
            <w:tcW w:w="1436" w:type="dxa"/>
            <w:vMerge/>
          </w:tcPr>
          <w:p w:rsidR="009817AF" w:rsidRPr="0084480C" w:rsidRDefault="009817AF" w:rsidP="0084480C">
            <w:pPr>
              <w:spacing w:after="0" w:line="240" w:lineRule="auto"/>
              <w:jc w:val="center"/>
              <w:rPr>
                <w:rFonts w:ascii="Times New Roman" w:hAnsi="Times New Roman"/>
                <w:b/>
                <w:sz w:val="28"/>
                <w:szCs w:val="28"/>
              </w:rPr>
            </w:pPr>
          </w:p>
        </w:tc>
        <w:tc>
          <w:tcPr>
            <w:tcW w:w="2235" w:type="dxa"/>
          </w:tcPr>
          <w:p w:rsidR="009817AF" w:rsidRPr="0084480C" w:rsidRDefault="009817AF" w:rsidP="0084480C">
            <w:pPr>
              <w:spacing w:after="0" w:line="240" w:lineRule="auto"/>
              <w:jc w:val="center"/>
              <w:rPr>
                <w:rFonts w:ascii="Times New Roman" w:hAnsi="Times New Roman"/>
                <w:b/>
                <w:sz w:val="28"/>
                <w:szCs w:val="28"/>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2098" w:type="dxa"/>
          </w:tcPr>
          <w:p w:rsidR="009817AF" w:rsidRPr="0084480C" w:rsidRDefault="009817AF" w:rsidP="0084480C">
            <w:pPr>
              <w:pStyle w:val="NoSpacing"/>
              <w:jc w:val="both"/>
              <w:rPr>
                <w:rFonts w:ascii="Times New Roman" w:hAnsi="Times New Roman"/>
                <w:b/>
                <w:sz w:val="24"/>
                <w:szCs w:val="24"/>
              </w:rPr>
            </w:pPr>
          </w:p>
        </w:tc>
        <w:tc>
          <w:tcPr>
            <w:tcW w:w="7057"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9817AF" w:rsidRPr="0084480C" w:rsidTr="0084480C">
        <w:tc>
          <w:tcPr>
            <w:tcW w:w="14786" w:type="dxa"/>
            <w:gridSpan w:val="5"/>
            <w:tcBorders>
              <w:top w:val="single" w:sz="12" w:space="0" w:color="auto"/>
            </w:tcBorders>
          </w:tcPr>
          <w:p w:rsidR="009817AF" w:rsidRPr="0084480C" w:rsidRDefault="009817AF" w:rsidP="0084480C">
            <w:pPr>
              <w:pStyle w:val="NoSpacing"/>
              <w:jc w:val="center"/>
              <w:rPr>
                <w:rFonts w:ascii="Times New Roman" w:hAnsi="Times New Roman"/>
                <w:b/>
                <w:sz w:val="24"/>
                <w:szCs w:val="24"/>
              </w:rPr>
            </w:pPr>
            <w:r w:rsidRPr="0084480C">
              <w:rPr>
                <w:rFonts w:ascii="Times New Roman" w:hAnsi="Times New Roman"/>
                <w:b/>
                <w:sz w:val="24"/>
                <w:szCs w:val="24"/>
              </w:rPr>
              <w:t>Физическое совершенствование</w:t>
            </w:r>
          </w:p>
        </w:tc>
      </w:tr>
      <w:tr w:rsidR="009817AF" w:rsidRPr="0084480C" w:rsidTr="0084480C">
        <w:tc>
          <w:tcPr>
            <w:tcW w:w="1436" w:type="dxa"/>
            <w:vMerge w:val="restart"/>
          </w:tcPr>
          <w:p w:rsidR="009817AF" w:rsidRPr="0084480C" w:rsidRDefault="009817AF" w:rsidP="0084480C">
            <w:pPr>
              <w:pStyle w:val="NoSpacing"/>
              <w:jc w:val="both"/>
              <w:rPr>
                <w:rFonts w:ascii="Times New Roman" w:hAnsi="Times New Roman"/>
                <w:b/>
                <w:sz w:val="24"/>
                <w:szCs w:val="24"/>
              </w:rPr>
            </w:pPr>
            <w:r w:rsidRPr="0084480C">
              <w:rPr>
                <w:rFonts w:ascii="Times New Roman" w:hAnsi="Times New Roman"/>
                <w:sz w:val="24"/>
                <w:szCs w:val="24"/>
              </w:rPr>
              <w:t>Гимнастика с основами акробатики</w:t>
            </w: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sz w:val="24"/>
                <w:szCs w:val="24"/>
              </w:rPr>
            </w:pPr>
          </w:p>
          <w:p w:rsidR="009817AF" w:rsidRPr="0084480C" w:rsidRDefault="009817AF" w:rsidP="0084480C">
            <w:pPr>
              <w:pStyle w:val="NoSpacing"/>
              <w:jc w:val="both"/>
              <w:rPr>
                <w:rFonts w:ascii="Times New Roman" w:hAnsi="Times New Roman"/>
                <w:b/>
                <w:sz w:val="24"/>
                <w:szCs w:val="24"/>
              </w:rPr>
            </w:pP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Организующие команды и приемы</w:t>
            </w:r>
            <w:r w:rsidRPr="0084480C">
              <w:rPr>
                <w:rFonts w:ascii="Times New Roman" w:hAnsi="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Акробатические упражнения</w:t>
            </w:r>
            <w:r w:rsidRPr="0084480C">
              <w:rPr>
                <w:rFonts w:ascii="Times New Roman" w:hAnsi="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Гимнастические упражнения прикладного характера</w:t>
            </w:r>
            <w:r w:rsidRPr="0084480C">
              <w:rPr>
                <w:rFonts w:ascii="Times New Roman" w:hAnsi="Times New Roman"/>
                <w:sz w:val="24"/>
                <w:szCs w:val="24"/>
              </w:rPr>
              <w:t>: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Организующие команды и приемы</w:t>
            </w:r>
            <w:r w:rsidRPr="0084480C">
              <w:rPr>
                <w:rFonts w:ascii="Times New Roman" w:hAnsi="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Акробатические упражнения</w:t>
            </w:r>
            <w:r w:rsidRPr="0084480C">
              <w:rPr>
                <w:rFonts w:ascii="Times New Roman" w:hAnsi="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 </w:t>
            </w:r>
            <w:r w:rsidRPr="0084480C">
              <w:rPr>
                <w:rFonts w:ascii="Times New Roman" w:hAnsi="Times New Roman"/>
                <w:b/>
                <w:sz w:val="24"/>
                <w:szCs w:val="24"/>
              </w:rPr>
              <w:t>Гимнастические упражнения прикладного характера</w:t>
            </w:r>
            <w:r w:rsidRPr="0084480C">
              <w:rPr>
                <w:rFonts w:ascii="Times New Roman" w:hAnsi="Times New Roman"/>
                <w:sz w:val="24"/>
                <w:szCs w:val="24"/>
              </w:rPr>
              <w:t>: танцевальные упражнения, упражнения на низкой перекладине — вис на согнутых руках, вис стоя спереди, сзади, зависом одной, двумя ногами</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Акробатические упражнения:</w:t>
            </w:r>
            <w:r w:rsidRPr="0084480C">
              <w:rPr>
                <w:rFonts w:ascii="Times New Roman" w:hAnsi="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Гимнастические упражнения прикладного характера</w:t>
            </w:r>
            <w:r w:rsidRPr="0084480C">
              <w:rPr>
                <w:rFonts w:ascii="Times New Roman" w:hAnsi="Times New Roman"/>
                <w:sz w:val="24"/>
                <w:szCs w:val="24"/>
              </w:rPr>
              <w:t>: лазанье по канату (3 м) в два и три приема; передвижения и повороты на гимнастическом бревне.</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2098" w:type="dxa"/>
          </w:tcPr>
          <w:p w:rsidR="009817AF" w:rsidRPr="0084480C" w:rsidRDefault="009817AF" w:rsidP="0084480C">
            <w:pPr>
              <w:pStyle w:val="NoSpacing"/>
              <w:jc w:val="both"/>
              <w:rPr>
                <w:rFonts w:ascii="Times New Roman" w:hAnsi="Times New Roman"/>
                <w:b/>
                <w:sz w:val="24"/>
                <w:szCs w:val="24"/>
              </w:rPr>
            </w:pPr>
          </w:p>
        </w:tc>
        <w:tc>
          <w:tcPr>
            <w:tcW w:w="7057"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Акробатические упражнения</w:t>
            </w:r>
            <w:r w:rsidRPr="0084480C">
              <w:rPr>
                <w:rFonts w:ascii="Times New Roman" w:hAnsi="Times New Roman"/>
                <w:sz w:val="24"/>
                <w:szCs w:val="24"/>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Гимнастические упражнения</w:t>
            </w:r>
            <w:r w:rsidRPr="0084480C">
              <w:rPr>
                <w:rFonts w:ascii="Times New Roman" w:hAnsi="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9817AF" w:rsidRPr="0084480C" w:rsidTr="0084480C">
        <w:tc>
          <w:tcPr>
            <w:tcW w:w="1436" w:type="dxa"/>
            <w:vMerge w:val="restart"/>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Легкая атлетика</w:t>
            </w: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Бег</w:t>
            </w:r>
            <w:r w:rsidRPr="0084480C">
              <w:rPr>
                <w:rFonts w:ascii="Times New Roman" w:hAnsi="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 xml:space="preserve"> </w:t>
            </w:r>
            <w:r w:rsidRPr="0084480C">
              <w:rPr>
                <w:rFonts w:ascii="Times New Roman" w:hAnsi="Times New Roman"/>
                <w:b/>
                <w:sz w:val="24"/>
                <w:szCs w:val="24"/>
              </w:rPr>
              <w:t>Прыжки:</w:t>
            </w:r>
            <w:r w:rsidRPr="0084480C">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Броски</w:t>
            </w:r>
            <w:r w:rsidRPr="0084480C">
              <w:rPr>
                <w:rFonts w:ascii="Times New Roman" w:hAnsi="Times New Roman"/>
                <w:sz w:val="24"/>
                <w:szCs w:val="24"/>
              </w:rPr>
              <w:t xml:space="preserve">: большого мяча (1 кг) на дальность двумя руками из-за головы, от груди.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Метание:</w:t>
            </w:r>
            <w:r w:rsidRPr="0084480C">
              <w:rPr>
                <w:rFonts w:ascii="Times New Roman" w:hAnsi="Times New Roman"/>
                <w:sz w:val="24"/>
                <w:szCs w:val="24"/>
              </w:rPr>
              <w:t xml:space="preserve"> малого мяча правой и левой рукой из-за головы, стоя на месте, в вертикальную цель, в стену</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Бег:</w:t>
            </w:r>
            <w:r w:rsidRPr="0084480C">
              <w:rPr>
                <w:rFonts w:ascii="Times New Roman" w:hAnsi="Times New Roman"/>
                <w:sz w:val="24"/>
                <w:szCs w:val="24"/>
              </w:rPr>
              <w:t xml:space="preserve"> равномерный бег с последующим ускорением, челночный бег 3 х 10 м, бег с изменением частоты шагов.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Броски</w:t>
            </w:r>
            <w:r w:rsidRPr="0084480C">
              <w:rPr>
                <w:rFonts w:ascii="Times New Roman" w:hAnsi="Times New Roman"/>
                <w:sz w:val="24"/>
                <w:szCs w:val="24"/>
              </w:rPr>
              <w:t xml:space="preserve"> большого мяча снизу из положения стоя и сидя из-за головы.</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 xml:space="preserve"> </w:t>
            </w:r>
            <w:r w:rsidRPr="0084480C">
              <w:rPr>
                <w:rFonts w:ascii="Times New Roman" w:hAnsi="Times New Roman"/>
                <w:b/>
                <w:sz w:val="24"/>
                <w:szCs w:val="24"/>
              </w:rPr>
              <w:t>Метание</w:t>
            </w:r>
            <w:r w:rsidRPr="0084480C">
              <w:rPr>
                <w:rFonts w:ascii="Times New Roman" w:hAnsi="Times New Roman"/>
                <w:sz w:val="24"/>
                <w:szCs w:val="24"/>
              </w:rPr>
              <w:t xml:space="preserve"> малого мяча на дальность из-за головы.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Прыжки:</w:t>
            </w:r>
            <w:r w:rsidRPr="0084480C">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Прыжки</w:t>
            </w:r>
            <w:r w:rsidRPr="0084480C">
              <w:rPr>
                <w:rFonts w:ascii="Times New Roman" w:hAnsi="Times New Roman"/>
                <w:sz w:val="24"/>
                <w:szCs w:val="24"/>
              </w:rPr>
              <w:t xml:space="preserve"> в длину и высоту с прямого разбега, согнув ноги</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2098" w:type="dxa"/>
          </w:tcPr>
          <w:p w:rsidR="009817AF" w:rsidRPr="0084480C" w:rsidRDefault="009817AF" w:rsidP="0084480C">
            <w:pPr>
              <w:pStyle w:val="NoSpacing"/>
              <w:jc w:val="both"/>
              <w:rPr>
                <w:rFonts w:ascii="Times New Roman" w:hAnsi="Times New Roman"/>
                <w:b/>
                <w:sz w:val="24"/>
                <w:szCs w:val="24"/>
              </w:rPr>
            </w:pPr>
          </w:p>
        </w:tc>
        <w:tc>
          <w:tcPr>
            <w:tcW w:w="7057"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Прыжки</w:t>
            </w:r>
            <w:r w:rsidRPr="0084480C">
              <w:rPr>
                <w:rFonts w:ascii="Times New Roman" w:hAnsi="Times New Roman"/>
                <w:sz w:val="24"/>
                <w:szCs w:val="24"/>
              </w:rPr>
              <w:t xml:space="preserve"> в высоту с разбега способом «перешагивание». </w:t>
            </w:r>
          </w:p>
          <w:p w:rsidR="009817AF" w:rsidRPr="0084480C" w:rsidRDefault="009817AF" w:rsidP="0084480C">
            <w:pPr>
              <w:pStyle w:val="NoSpacing"/>
              <w:jc w:val="both"/>
              <w:rPr>
                <w:rFonts w:ascii="Times New Roman" w:hAnsi="Times New Roman"/>
                <w:b/>
                <w:sz w:val="24"/>
                <w:szCs w:val="24"/>
              </w:rPr>
            </w:pPr>
            <w:r w:rsidRPr="0084480C">
              <w:rPr>
                <w:rFonts w:ascii="Times New Roman" w:hAnsi="Times New Roman"/>
                <w:b/>
                <w:sz w:val="24"/>
                <w:szCs w:val="24"/>
              </w:rPr>
              <w:t>Низкий старт.</w:t>
            </w:r>
          </w:p>
          <w:p w:rsidR="009817AF" w:rsidRPr="0084480C" w:rsidRDefault="009817AF" w:rsidP="0084480C">
            <w:pPr>
              <w:pStyle w:val="NoSpacing"/>
              <w:jc w:val="both"/>
              <w:rPr>
                <w:rFonts w:ascii="Times New Roman" w:hAnsi="Times New Roman"/>
                <w:b/>
                <w:sz w:val="24"/>
                <w:szCs w:val="24"/>
              </w:rPr>
            </w:pPr>
            <w:r w:rsidRPr="0084480C">
              <w:rPr>
                <w:rFonts w:ascii="Times New Roman" w:hAnsi="Times New Roman"/>
                <w:b/>
                <w:sz w:val="24"/>
                <w:szCs w:val="24"/>
              </w:rPr>
              <w:t xml:space="preserve"> Стартовое ускорение.</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 xml:space="preserve"> Финиширование.</w:t>
            </w:r>
          </w:p>
        </w:tc>
      </w:tr>
      <w:tr w:rsidR="009817AF" w:rsidRPr="0084480C" w:rsidTr="0084480C">
        <w:tc>
          <w:tcPr>
            <w:tcW w:w="1436" w:type="dxa"/>
            <w:vMerge w:val="restart"/>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Лыжные гонки</w:t>
            </w: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 xml:space="preserve">Организующие команды и приемы: «Лыжи на плечо!», «Лыжи под руку!», «Лыжи к ноге!», «На лыжи становись!»;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Передвижения на лыжах: попеременный двухшажный ход. Спуски в основной стойке. Подъем «лесенкой». Торможение «плугом».</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Передвижения на лыжах: одновременный двухшажный ход, чередование одновременного двухшажного с попеременным двухшажным. Поворот переступанием.</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2098" w:type="dxa"/>
          </w:tcPr>
          <w:p w:rsidR="009817AF" w:rsidRPr="0084480C" w:rsidRDefault="009817AF" w:rsidP="0084480C">
            <w:pPr>
              <w:pStyle w:val="NoSpacing"/>
              <w:jc w:val="both"/>
              <w:rPr>
                <w:rFonts w:ascii="Times New Roman" w:hAnsi="Times New Roman"/>
                <w:b/>
                <w:sz w:val="24"/>
                <w:szCs w:val="24"/>
              </w:rPr>
            </w:pPr>
          </w:p>
        </w:tc>
        <w:tc>
          <w:tcPr>
            <w:tcW w:w="7057"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9817AF" w:rsidRPr="0084480C" w:rsidTr="0084480C">
        <w:tc>
          <w:tcPr>
            <w:tcW w:w="1436" w:type="dxa"/>
            <w:vMerge w:val="restart"/>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Подвижные игры</w:t>
            </w: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«Гимнастика с основами акробатики»:</w:t>
            </w:r>
            <w:r w:rsidRPr="0084480C">
              <w:rPr>
                <w:rFonts w:ascii="Times New Roman" w:hAnsi="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«Легкая атлетика»:</w:t>
            </w:r>
            <w:r w:rsidRPr="0084480C">
              <w:rPr>
                <w:rFonts w:ascii="Times New Roman" w:hAnsi="Times New Roman"/>
                <w:sz w:val="24"/>
                <w:szCs w:val="24"/>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«Лыжная подготовка»:</w:t>
            </w:r>
            <w:r w:rsidRPr="0084480C">
              <w:rPr>
                <w:rFonts w:ascii="Times New Roman" w:hAnsi="Times New Roman"/>
                <w:sz w:val="24"/>
                <w:szCs w:val="24"/>
              </w:rPr>
              <w:t xml:space="preserve"> «Охотники и олени», «Встречная эстафета», «День и ночь», «Попади в ворота», «Кто дольше прокатится», «На буксире».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«Спортивные игры»:</w:t>
            </w:r>
            <w:r w:rsidRPr="0084480C">
              <w:rPr>
                <w:rFonts w:ascii="Times New Roman" w:hAnsi="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1115" w:type="dxa"/>
            <w:gridSpan w:val="3"/>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«Гимнастика с основами акробатики</w:t>
            </w:r>
            <w:r w:rsidRPr="0084480C">
              <w:rPr>
                <w:rFonts w:ascii="Times New Roman" w:hAnsi="Times New Roman"/>
                <w:sz w:val="24"/>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«Легкая атлетика</w:t>
            </w:r>
            <w:r w:rsidRPr="0084480C">
              <w:rPr>
                <w:rFonts w:ascii="Times New Roman" w:hAnsi="Times New Roman"/>
                <w:sz w:val="24"/>
                <w:szCs w:val="24"/>
              </w:rPr>
              <w:t xml:space="preserve">»: «Точно в мишень», «Вызов номеров», «Шишки – желуди – орехи», «Невод», «Заяц без дома», «Пустое место», «Мяч соседу», «Космонавты», «Мышеловка».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«Спортивные игры</w:t>
            </w:r>
            <w:r w:rsidRPr="0084480C">
              <w:rPr>
                <w:rFonts w:ascii="Times New Roman" w:hAnsi="Times New Roman"/>
                <w:sz w:val="24"/>
                <w:szCs w:val="24"/>
              </w:rPr>
              <w:t>»: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9155" w:type="dxa"/>
            <w:gridSpan w:val="2"/>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«Гимнастика с основами акробатики»</w:t>
            </w:r>
            <w:r w:rsidRPr="0084480C">
              <w:rPr>
                <w:rFonts w:ascii="Times New Roman" w:hAnsi="Times New Roman"/>
                <w:sz w:val="24"/>
                <w:szCs w:val="24"/>
              </w:rPr>
              <w:t xml:space="preserve">: «Парашютисты», «Догонялки на марше», «Увертывайся от мяча». На материале раздела «Легкая атлетика»: «Защита укрепления», «Стрелки», «Кто дальше бросит», «Ловишка, поймай ленту», «Метатели».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«Лыжная подготовка»:</w:t>
            </w:r>
            <w:r w:rsidRPr="0084480C">
              <w:rPr>
                <w:rFonts w:ascii="Times New Roman" w:hAnsi="Times New Roman"/>
                <w:sz w:val="24"/>
                <w:szCs w:val="24"/>
              </w:rPr>
              <w:t xml:space="preserve"> «Быстрый лыжник», «За мной».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спортивных игр</w:t>
            </w:r>
            <w:r w:rsidRPr="0084480C">
              <w:rPr>
                <w:rFonts w:ascii="Times New Roman" w:hAnsi="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9817AF" w:rsidRPr="0084480C" w:rsidTr="0084480C">
        <w:tc>
          <w:tcPr>
            <w:tcW w:w="1436" w:type="dxa"/>
            <w:vMerge/>
          </w:tcPr>
          <w:p w:rsidR="009817AF" w:rsidRPr="0084480C" w:rsidRDefault="009817AF" w:rsidP="0084480C">
            <w:pPr>
              <w:pStyle w:val="NoSpacing"/>
              <w:jc w:val="both"/>
              <w:rPr>
                <w:rFonts w:ascii="Times New Roman" w:hAnsi="Times New Roman"/>
                <w:sz w:val="24"/>
                <w:szCs w:val="24"/>
              </w:rPr>
            </w:pPr>
          </w:p>
        </w:tc>
        <w:tc>
          <w:tcPr>
            <w:tcW w:w="2235" w:type="dxa"/>
          </w:tcPr>
          <w:p w:rsidR="009817AF" w:rsidRPr="0084480C" w:rsidRDefault="009817AF" w:rsidP="0084480C">
            <w:pPr>
              <w:pStyle w:val="NoSpacing"/>
              <w:jc w:val="both"/>
              <w:rPr>
                <w:rFonts w:ascii="Times New Roman" w:hAnsi="Times New Roman"/>
                <w:b/>
                <w:sz w:val="24"/>
                <w:szCs w:val="24"/>
              </w:rPr>
            </w:pPr>
          </w:p>
        </w:tc>
        <w:tc>
          <w:tcPr>
            <w:tcW w:w="1960" w:type="dxa"/>
          </w:tcPr>
          <w:p w:rsidR="009817AF" w:rsidRPr="0084480C" w:rsidRDefault="009817AF" w:rsidP="0084480C">
            <w:pPr>
              <w:pStyle w:val="NoSpacing"/>
              <w:jc w:val="both"/>
              <w:rPr>
                <w:rFonts w:ascii="Times New Roman" w:hAnsi="Times New Roman"/>
                <w:b/>
                <w:sz w:val="24"/>
                <w:szCs w:val="24"/>
              </w:rPr>
            </w:pPr>
          </w:p>
        </w:tc>
        <w:tc>
          <w:tcPr>
            <w:tcW w:w="2098" w:type="dxa"/>
          </w:tcPr>
          <w:p w:rsidR="009817AF" w:rsidRPr="0084480C" w:rsidRDefault="009817AF" w:rsidP="0084480C">
            <w:pPr>
              <w:pStyle w:val="NoSpacing"/>
              <w:jc w:val="both"/>
              <w:rPr>
                <w:rFonts w:ascii="Times New Roman" w:hAnsi="Times New Roman"/>
                <w:b/>
                <w:sz w:val="24"/>
                <w:szCs w:val="24"/>
              </w:rPr>
            </w:pPr>
          </w:p>
        </w:tc>
        <w:tc>
          <w:tcPr>
            <w:tcW w:w="7057"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«Гимнастика с основами акробатики»:</w:t>
            </w:r>
            <w:r w:rsidRPr="0084480C">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цель».На материале раздела «Лыжные гонки»: «Куда укатишься за два шага». </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b/>
                <w:sz w:val="24"/>
                <w:szCs w:val="24"/>
              </w:rPr>
              <w:t>На материале раздела «Плавание»</w:t>
            </w:r>
            <w:r w:rsidRPr="0084480C">
              <w:rPr>
                <w:rFonts w:ascii="Times New Roman" w:hAnsi="Times New Roman"/>
                <w:sz w:val="24"/>
                <w:szCs w:val="24"/>
              </w:rPr>
              <w:t>: «Торпеды», «Гонка лодок», «Гонка мячей», «Паровая машина», «Водолазы», «Гонка катеров».</w:t>
            </w:r>
          </w:p>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 xml:space="preserve"> </w:t>
            </w:r>
            <w:r w:rsidRPr="0084480C">
              <w:rPr>
                <w:rFonts w:ascii="Times New Roman" w:hAnsi="Times New Roman"/>
                <w:b/>
                <w:sz w:val="24"/>
                <w:szCs w:val="24"/>
              </w:rPr>
              <w:t>На материале спортивных игр:</w:t>
            </w:r>
            <w:r w:rsidRPr="0084480C">
              <w:rPr>
                <w:rFonts w:ascii="Times New Roman" w:hAnsi="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9817AF" w:rsidRPr="0084480C" w:rsidTr="0084480C">
        <w:tc>
          <w:tcPr>
            <w:tcW w:w="1436" w:type="dxa"/>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ОРУ</w:t>
            </w:r>
          </w:p>
        </w:tc>
        <w:tc>
          <w:tcPr>
            <w:tcW w:w="13350" w:type="dxa"/>
            <w:gridSpan w:val="4"/>
          </w:tcPr>
          <w:p w:rsidR="009817AF" w:rsidRPr="0084480C" w:rsidRDefault="009817AF" w:rsidP="0084480C">
            <w:pPr>
              <w:pStyle w:val="NoSpacing"/>
              <w:jc w:val="both"/>
              <w:rPr>
                <w:rFonts w:ascii="Times New Roman" w:hAnsi="Times New Roman"/>
                <w:sz w:val="24"/>
                <w:szCs w:val="24"/>
              </w:rPr>
            </w:pPr>
            <w:r w:rsidRPr="0084480C">
              <w:rPr>
                <w:rFonts w:ascii="Times New Roman" w:hAnsi="Times New Roman"/>
                <w:sz w:val="24"/>
                <w:szCs w:val="24"/>
              </w:rPr>
              <w:t>Общеразвивающие физические упражнения на развитие основных физических качеств.</w:t>
            </w:r>
          </w:p>
        </w:tc>
      </w:tr>
    </w:tbl>
    <w:p w:rsidR="009817AF" w:rsidRDefault="009817AF" w:rsidP="007A2979">
      <w:pPr>
        <w:spacing w:after="0" w:line="240" w:lineRule="auto"/>
        <w:jc w:val="center"/>
        <w:rPr>
          <w:rFonts w:ascii="Times New Roman" w:hAnsi="Times New Roman"/>
          <w:b/>
          <w:sz w:val="28"/>
          <w:szCs w:val="28"/>
        </w:rPr>
      </w:pPr>
    </w:p>
    <w:p w:rsidR="009817AF" w:rsidRDefault="009817AF" w:rsidP="00C05D46">
      <w:pPr>
        <w:spacing w:after="0" w:line="240" w:lineRule="auto"/>
        <w:rPr>
          <w:rFonts w:ascii="Times New Roman" w:hAnsi="Times New Roman"/>
          <w:b/>
          <w:sz w:val="28"/>
          <w:szCs w:val="28"/>
        </w:rPr>
      </w:pPr>
    </w:p>
    <w:p w:rsidR="009817AF" w:rsidRDefault="009817AF" w:rsidP="00C05D46">
      <w:pPr>
        <w:spacing w:after="0" w:line="240" w:lineRule="auto"/>
        <w:rPr>
          <w:rFonts w:ascii="Times New Roman" w:hAnsi="Times New Roman"/>
          <w:b/>
          <w:sz w:val="28"/>
          <w:szCs w:val="28"/>
        </w:rPr>
      </w:pPr>
    </w:p>
    <w:p w:rsidR="009817AF" w:rsidRDefault="009817AF" w:rsidP="00C05D46">
      <w:pPr>
        <w:spacing w:after="0" w:line="240" w:lineRule="auto"/>
        <w:rPr>
          <w:rFonts w:ascii="Times New Roman" w:hAnsi="Times New Roman"/>
          <w:b/>
          <w:sz w:val="28"/>
          <w:szCs w:val="28"/>
        </w:rPr>
      </w:pPr>
    </w:p>
    <w:p w:rsidR="009817AF" w:rsidRDefault="009817AF" w:rsidP="00C05D46">
      <w:pPr>
        <w:spacing w:after="0" w:line="240" w:lineRule="auto"/>
        <w:rPr>
          <w:rFonts w:ascii="Times New Roman" w:hAnsi="Times New Roman"/>
          <w:b/>
          <w:sz w:val="28"/>
          <w:szCs w:val="28"/>
        </w:rPr>
      </w:pPr>
    </w:p>
    <w:p w:rsidR="009817AF" w:rsidRDefault="009817AF" w:rsidP="00C05D46">
      <w:pPr>
        <w:spacing w:after="0" w:line="240" w:lineRule="auto"/>
        <w:rPr>
          <w:rFonts w:ascii="Times New Roman" w:hAnsi="Times New Roman"/>
          <w:b/>
          <w:sz w:val="28"/>
          <w:szCs w:val="28"/>
        </w:rPr>
      </w:pPr>
    </w:p>
    <w:p w:rsidR="009817AF" w:rsidRPr="007A2979" w:rsidRDefault="009817AF" w:rsidP="00C05D46">
      <w:pPr>
        <w:spacing w:after="0" w:line="240" w:lineRule="auto"/>
        <w:rPr>
          <w:rFonts w:ascii="Times New Roman" w:hAnsi="Times New Roman"/>
          <w:b/>
          <w:sz w:val="28"/>
          <w:szCs w:val="28"/>
        </w:rPr>
      </w:pPr>
    </w:p>
    <w:p w:rsidR="009817AF" w:rsidRDefault="009817AF" w:rsidP="004225F5">
      <w:pPr>
        <w:pStyle w:val="ListParagraph"/>
        <w:numPr>
          <w:ilvl w:val="0"/>
          <w:numId w:val="26"/>
        </w:numPr>
        <w:spacing w:after="0" w:line="240" w:lineRule="auto"/>
        <w:jc w:val="center"/>
        <w:rPr>
          <w:rFonts w:ascii="Times New Roman" w:hAnsi="Times New Roman"/>
          <w:b/>
          <w:sz w:val="28"/>
          <w:szCs w:val="28"/>
        </w:rPr>
        <w:sectPr w:rsidR="009817AF" w:rsidSect="00B5532B">
          <w:footerReference w:type="default" r:id="rId7"/>
          <w:pgSz w:w="16838" w:h="11906" w:orient="landscape"/>
          <w:pgMar w:top="1701" w:right="1134" w:bottom="851" w:left="1134" w:header="709" w:footer="709" w:gutter="0"/>
          <w:cols w:space="708"/>
          <w:docGrid w:linePitch="360"/>
        </w:sectPr>
      </w:pPr>
    </w:p>
    <w:p w:rsidR="009817AF" w:rsidRPr="00045CB0" w:rsidRDefault="009817AF" w:rsidP="004E1EC6">
      <w:pPr>
        <w:spacing w:after="0" w:line="240" w:lineRule="auto"/>
        <w:rPr>
          <w:rFonts w:ascii="Times New Roman" w:hAnsi="Times New Roman"/>
          <w:b/>
          <w:sz w:val="28"/>
          <w:szCs w:val="28"/>
        </w:rPr>
      </w:pPr>
    </w:p>
    <w:p w:rsidR="009817AF" w:rsidRPr="00FE0600" w:rsidRDefault="009817AF" w:rsidP="001D6174">
      <w:pPr>
        <w:pStyle w:val="ListParagraph"/>
        <w:spacing w:after="0" w:line="240" w:lineRule="auto"/>
        <w:ind w:left="708"/>
        <w:jc w:val="center"/>
        <w:rPr>
          <w:rFonts w:ascii="Times New Roman" w:hAnsi="Times New Roman"/>
          <w:b/>
          <w:sz w:val="28"/>
          <w:szCs w:val="28"/>
        </w:rPr>
      </w:pPr>
      <w:r w:rsidRPr="00FE0600">
        <w:rPr>
          <w:rFonts w:ascii="Times New Roman" w:hAnsi="Times New Roman"/>
          <w:b/>
          <w:sz w:val="28"/>
          <w:szCs w:val="28"/>
        </w:rPr>
        <w:t>ОПИСАНИЕ УЧЕБНО-МЕТОДИЧЕСКОГО И МАТЕРИАЛЬНО-ТЕХНИЧЕСКОГО ОБЕСПЕЧЕНИЯ ПРОГРАММЫ</w:t>
      </w:r>
    </w:p>
    <w:p w:rsidR="009817AF" w:rsidRPr="00570ACF" w:rsidRDefault="009817AF" w:rsidP="00AC0E5C">
      <w:pPr>
        <w:pStyle w:val="3"/>
        <w:spacing w:before="0"/>
        <w:ind w:left="1428"/>
        <w:jc w:val="left"/>
        <w:rPr>
          <w:b w:val="0"/>
          <w:szCs w:val="28"/>
        </w:rPr>
      </w:pPr>
      <w:r w:rsidRPr="00570ACF">
        <w:rPr>
          <w:bCs/>
          <w:szCs w:val="28"/>
        </w:rPr>
        <w:t>Д</w:t>
      </w:r>
      <w:r w:rsidRPr="00570ACF">
        <w:rPr>
          <w:b w:val="0"/>
          <w:szCs w:val="28"/>
        </w:rPr>
        <w:t> – демонстрационный экземпляр ( 1 экземпляр);</w:t>
      </w:r>
      <w:r w:rsidRPr="00570ACF">
        <w:rPr>
          <w:b w:val="0"/>
          <w:szCs w:val="28"/>
        </w:rPr>
        <w:br/>
      </w:r>
      <w:r w:rsidRPr="00570ACF">
        <w:rPr>
          <w:bCs/>
          <w:szCs w:val="28"/>
        </w:rPr>
        <w:t>К</w:t>
      </w:r>
      <w:r w:rsidRPr="00570ACF">
        <w:rPr>
          <w:b w:val="0"/>
          <w:szCs w:val="28"/>
        </w:rPr>
        <w:t> – полный комплект (для каждого ученика);</w:t>
      </w:r>
      <w:r w:rsidRPr="00570ACF">
        <w:rPr>
          <w:b w:val="0"/>
          <w:szCs w:val="28"/>
        </w:rPr>
        <w:br/>
      </w:r>
      <w:r w:rsidRPr="00570ACF">
        <w:rPr>
          <w:bCs/>
          <w:szCs w:val="28"/>
        </w:rPr>
        <w:t>Ф</w:t>
      </w:r>
      <w:r w:rsidRPr="00570ACF">
        <w:rPr>
          <w:b w:val="0"/>
          <w:szCs w:val="28"/>
        </w:rPr>
        <w:t> – комплект для фронтальной работы (не менее 1 экземпляра на 2 учеников);</w:t>
      </w:r>
      <w:r w:rsidRPr="00570ACF">
        <w:rPr>
          <w:b w:val="0"/>
          <w:szCs w:val="28"/>
        </w:rPr>
        <w:br/>
      </w:r>
      <w:r w:rsidRPr="00570ACF">
        <w:rPr>
          <w:bCs/>
          <w:szCs w:val="28"/>
        </w:rPr>
        <w:t>П</w:t>
      </w:r>
      <w:r w:rsidRPr="00570ACF">
        <w:rPr>
          <w:b w:val="0"/>
          <w:szCs w:val="28"/>
        </w:rPr>
        <w:t xml:space="preserve"> – комплект, необходимый для работы в группах (1 экземпляр на 5–6 человек) </w:t>
      </w:r>
    </w:p>
    <w:p w:rsidR="009817AF" w:rsidRPr="00570ACF" w:rsidRDefault="009817AF" w:rsidP="00AC0E5C">
      <w:pPr>
        <w:pStyle w:val="3"/>
        <w:spacing w:before="0"/>
        <w:ind w:left="1428"/>
        <w:jc w:val="left"/>
        <w:rPr>
          <w:b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0"/>
        <w:gridCol w:w="10"/>
        <w:gridCol w:w="6040"/>
        <w:gridCol w:w="2310"/>
      </w:tblGrid>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w:t>
            </w:r>
          </w:p>
          <w:p w:rsidR="009817AF" w:rsidRPr="0084480C" w:rsidRDefault="009817AF" w:rsidP="0084480C">
            <w:pPr>
              <w:pStyle w:val="3"/>
              <w:spacing w:before="0"/>
              <w:ind w:firstLine="539"/>
              <w:jc w:val="both"/>
              <w:rPr>
                <w:bCs/>
                <w:szCs w:val="28"/>
              </w:rPr>
            </w:pPr>
            <w:r w:rsidRPr="0084480C">
              <w:rPr>
                <w:bCs/>
                <w:szCs w:val="28"/>
              </w:rPr>
              <w:t>п/п</w:t>
            </w:r>
          </w:p>
        </w:tc>
        <w:tc>
          <w:tcPr>
            <w:tcW w:w="10064" w:type="dxa"/>
          </w:tcPr>
          <w:p w:rsidR="009817AF" w:rsidRPr="0084480C" w:rsidRDefault="009817AF" w:rsidP="0084480C">
            <w:pPr>
              <w:pStyle w:val="3"/>
              <w:spacing w:before="0"/>
              <w:ind w:firstLine="539"/>
              <w:rPr>
                <w:b w:val="0"/>
                <w:szCs w:val="28"/>
              </w:rPr>
            </w:pPr>
            <w:r w:rsidRPr="0084480C">
              <w:rPr>
                <w:bCs/>
                <w:szCs w:val="28"/>
              </w:rPr>
              <w:t>Наименование объектов и средств материально-технического обеспечения</w:t>
            </w:r>
          </w:p>
        </w:tc>
        <w:tc>
          <w:tcPr>
            <w:tcW w:w="2403" w:type="dxa"/>
          </w:tcPr>
          <w:p w:rsidR="009817AF" w:rsidRPr="0084480C" w:rsidRDefault="009817AF" w:rsidP="0084480C">
            <w:pPr>
              <w:pStyle w:val="3"/>
              <w:spacing w:before="0"/>
              <w:ind w:firstLine="539"/>
              <w:rPr>
                <w:b w:val="0"/>
                <w:szCs w:val="28"/>
              </w:rPr>
            </w:pPr>
            <w:r w:rsidRPr="0084480C">
              <w:rPr>
                <w:bCs/>
                <w:szCs w:val="28"/>
              </w:rPr>
              <w:t>Количество</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1</w:t>
            </w:r>
          </w:p>
        </w:tc>
        <w:tc>
          <w:tcPr>
            <w:tcW w:w="12467" w:type="dxa"/>
            <w:gridSpan w:val="2"/>
          </w:tcPr>
          <w:p w:rsidR="009817AF" w:rsidRPr="0084480C" w:rsidRDefault="009817AF" w:rsidP="0084480C">
            <w:pPr>
              <w:pStyle w:val="3"/>
              <w:spacing w:before="0"/>
              <w:ind w:firstLine="539"/>
              <w:jc w:val="left"/>
              <w:rPr>
                <w:bCs/>
                <w:szCs w:val="28"/>
              </w:rPr>
            </w:pPr>
            <w:r w:rsidRPr="0084480C">
              <w:rPr>
                <w:bCs/>
                <w:szCs w:val="28"/>
              </w:rPr>
              <w:t>Библиотечный фонд (книгопечатная продукция)</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2</w:t>
            </w:r>
          </w:p>
        </w:tc>
        <w:tc>
          <w:tcPr>
            <w:tcW w:w="10064" w:type="dxa"/>
          </w:tcPr>
          <w:p w:rsidR="009817AF" w:rsidRPr="0084480C" w:rsidRDefault="009817AF" w:rsidP="0084480C">
            <w:pPr>
              <w:pStyle w:val="3"/>
              <w:spacing w:before="0"/>
              <w:ind w:firstLine="539"/>
              <w:jc w:val="both"/>
              <w:rPr>
                <w:b w:val="0"/>
                <w:bCs/>
                <w:szCs w:val="28"/>
              </w:rPr>
            </w:pPr>
            <w:r w:rsidRPr="0084480C">
              <w:rPr>
                <w:b w:val="0"/>
                <w:bCs/>
                <w:szCs w:val="28"/>
              </w:rPr>
              <w:t>Стандарт  начального общего образования по физической культуре</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left"/>
              <w:rPr>
                <w:bCs/>
                <w:szCs w:val="28"/>
              </w:rPr>
            </w:pPr>
            <w:r w:rsidRPr="0084480C">
              <w:rPr>
                <w:bCs/>
                <w:szCs w:val="28"/>
              </w:rPr>
              <w:t>1.2</w:t>
            </w:r>
          </w:p>
        </w:tc>
        <w:tc>
          <w:tcPr>
            <w:tcW w:w="10064" w:type="dxa"/>
          </w:tcPr>
          <w:p w:rsidR="009817AF" w:rsidRPr="0084480C" w:rsidRDefault="009817AF" w:rsidP="0084480C">
            <w:pPr>
              <w:pStyle w:val="3"/>
              <w:spacing w:before="0"/>
              <w:ind w:firstLine="539"/>
              <w:jc w:val="both"/>
              <w:rPr>
                <w:b w:val="0"/>
                <w:bCs/>
                <w:szCs w:val="28"/>
              </w:rPr>
            </w:pPr>
            <w:r w:rsidRPr="0084480C">
              <w:rPr>
                <w:b w:val="0"/>
                <w:szCs w:val="28"/>
              </w:rPr>
              <w:t>Лях В.И., Зданевич А.А. Комплексная программа физического воспитания учащихся 1–11-х классов. – М.: Просвещение, 2008.</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1.3</w:t>
            </w:r>
          </w:p>
        </w:tc>
        <w:tc>
          <w:tcPr>
            <w:tcW w:w="10064" w:type="dxa"/>
          </w:tcPr>
          <w:p w:rsidR="009817AF" w:rsidRPr="0084480C" w:rsidRDefault="009817AF" w:rsidP="0084480C">
            <w:pPr>
              <w:pStyle w:val="3"/>
              <w:spacing w:before="0"/>
              <w:ind w:firstLine="539"/>
              <w:jc w:val="both"/>
              <w:rPr>
                <w:b w:val="0"/>
                <w:bCs/>
                <w:szCs w:val="28"/>
              </w:rPr>
            </w:pPr>
            <w:r w:rsidRPr="0084480C">
              <w:rPr>
                <w:b w:val="0"/>
                <w:bCs/>
                <w:szCs w:val="28"/>
              </w:rPr>
              <w:t>Лях В.И. Мой друг – физкультура.  Учебник для учащихся 1-4 классов начальной школы. Москва «Просвещение» 2005.</w:t>
            </w:r>
          </w:p>
        </w:tc>
        <w:tc>
          <w:tcPr>
            <w:tcW w:w="2403" w:type="dxa"/>
          </w:tcPr>
          <w:p w:rsidR="009817AF" w:rsidRPr="0084480C" w:rsidRDefault="009817AF" w:rsidP="0084480C">
            <w:pPr>
              <w:pStyle w:val="3"/>
              <w:spacing w:before="0"/>
              <w:ind w:firstLine="539"/>
              <w:rPr>
                <w:bCs/>
                <w:szCs w:val="28"/>
              </w:rPr>
            </w:pPr>
            <w:r w:rsidRPr="0084480C">
              <w:rPr>
                <w:bCs/>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1.4</w:t>
            </w:r>
          </w:p>
        </w:tc>
        <w:tc>
          <w:tcPr>
            <w:tcW w:w="10064" w:type="dxa"/>
          </w:tcPr>
          <w:p w:rsidR="009817AF" w:rsidRPr="0084480C" w:rsidRDefault="009817AF" w:rsidP="0084480C">
            <w:pPr>
              <w:pStyle w:val="3"/>
              <w:spacing w:before="0"/>
              <w:ind w:firstLine="539"/>
              <w:jc w:val="both"/>
              <w:rPr>
                <w:b w:val="0"/>
                <w:bCs/>
                <w:szCs w:val="28"/>
              </w:rPr>
            </w:pPr>
            <w:r w:rsidRPr="0084480C">
              <w:rPr>
                <w:b w:val="0"/>
                <w:bCs/>
                <w:szCs w:val="28"/>
              </w:rPr>
              <w:t xml:space="preserve">Рабочая программа по физической культуре </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1.5</w:t>
            </w:r>
          </w:p>
        </w:tc>
        <w:tc>
          <w:tcPr>
            <w:tcW w:w="10064" w:type="dxa"/>
          </w:tcPr>
          <w:p w:rsidR="009817AF" w:rsidRPr="0084480C" w:rsidRDefault="009817AF" w:rsidP="0084480C">
            <w:pPr>
              <w:pStyle w:val="3"/>
              <w:spacing w:before="0"/>
              <w:ind w:firstLine="539"/>
              <w:jc w:val="both"/>
              <w:rPr>
                <w:b w:val="0"/>
                <w:bCs/>
                <w:szCs w:val="28"/>
              </w:rPr>
            </w:pPr>
            <w:r w:rsidRPr="0084480C">
              <w:rPr>
                <w:b w:val="0"/>
                <w:szCs w:val="28"/>
              </w:rPr>
              <w:t xml:space="preserve">Лях В.И Физическая культура Предметная линия учебников </w:t>
            </w:r>
            <w:r w:rsidRPr="0084480C">
              <w:rPr>
                <w:b w:val="0"/>
                <w:bCs/>
                <w:szCs w:val="28"/>
              </w:rPr>
              <w:t>Москва «Просвещение» 2014</w:t>
            </w:r>
          </w:p>
        </w:tc>
        <w:tc>
          <w:tcPr>
            <w:tcW w:w="2403" w:type="dxa"/>
          </w:tcPr>
          <w:p w:rsidR="009817AF" w:rsidRPr="0084480C" w:rsidRDefault="009817AF" w:rsidP="0084480C">
            <w:pPr>
              <w:pStyle w:val="3"/>
              <w:spacing w:before="0"/>
              <w:ind w:firstLine="539"/>
              <w:rPr>
                <w:bCs/>
                <w:szCs w:val="28"/>
              </w:rPr>
            </w:pPr>
            <w:r w:rsidRPr="0084480C">
              <w:rPr>
                <w:bCs/>
                <w:szCs w:val="28"/>
              </w:rPr>
              <w:t xml:space="preserve">Д </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2</w:t>
            </w:r>
          </w:p>
        </w:tc>
        <w:tc>
          <w:tcPr>
            <w:tcW w:w="10064" w:type="dxa"/>
          </w:tcPr>
          <w:p w:rsidR="009817AF" w:rsidRPr="0084480C" w:rsidRDefault="009817AF" w:rsidP="0084480C">
            <w:pPr>
              <w:pStyle w:val="3"/>
              <w:spacing w:before="0"/>
              <w:ind w:firstLine="539"/>
              <w:jc w:val="both"/>
              <w:rPr>
                <w:szCs w:val="28"/>
              </w:rPr>
            </w:pPr>
            <w:r w:rsidRPr="0084480C">
              <w:rPr>
                <w:szCs w:val="28"/>
              </w:rPr>
              <w:t>Дополнительная литература для учителя</w:t>
            </w:r>
          </w:p>
        </w:tc>
        <w:tc>
          <w:tcPr>
            <w:tcW w:w="2403" w:type="dxa"/>
          </w:tcPr>
          <w:p w:rsidR="009817AF" w:rsidRPr="0084480C" w:rsidRDefault="009817AF" w:rsidP="0084480C">
            <w:pPr>
              <w:pStyle w:val="3"/>
              <w:spacing w:before="0"/>
              <w:ind w:firstLine="539"/>
              <w:rPr>
                <w:bCs/>
                <w:szCs w:val="28"/>
              </w:rPr>
            </w:pP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2.1</w:t>
            </w:r>
          </w:p>
        </w:tc>
        <w:tc>
          <w:tcPr>
            <w:tcW w:w="10064" w:type="dxa"/>
          </w:tcPr>
          <w:p w:rsidR="009817AF" w:rsidRPr="0084480C" w:rsidRDefault="009817AF" w:rsidP="0084480C">
            <w:pPr>
              <w:pStyle w:val="3"/>
              <w:spacing w:before="0"/>
              <w:ind w:firstLine="539"/>
              <w:jc w:val="both"/>
              <w:rPr>
                <w:b w:val="0"/>
                <w:bCs/>
                <w:szCs w:val="28"/>
              </w:rPr>
            </w:pPr>
            <w:r w:rsidRPr="0084480C">
              <w:rPr>
                <w:b w:val="0"/>
                <w:bCs/>
                <w:szCs w:val="28"/>
              </w:rPr>
              <w:t>Дидактические материалы по основным разделам и темам учебного предмета «физическая культура»</w:t>
            </w:r>
          </w:p>
        </w:tc>
        <w:tc>
          <w:tcPr>
            <w:tcW w:w="2403" w:type="dxa"/>
          </w:tcPr>
          <w:p w:rsidR="009817AF" w:rsidRPr="0084480C" w:rsidRDefault="009817AF" w:rsidP="0084480C">
            <w:pPr>
              <w:pStyle w:val="3"/>
              <w:spacing w:before="0"/>
              <w:ind w:firstLine="539"/>
              <w:rPr>
                <w:bCs/>
                <w:szCs w:val="28"/>
              </w:rPr>
            </w:pPr>
            <w:r w:rsidRPr="0084480C">
              <w:rPr>
                <w:bCs/>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2.2</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Лях В.И. Тесты в физическом воспитании школьников. Пособие для учителя Издательство Москва 1998</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2.3</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Патрикеев А.Ю. Поурочные разработки по физкультуре 1, 2,3,4 класс Москва «Вако» 2014</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trHeight w:val="435"/>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3</w:t>
            </w:r>
          </w:p>
        </w:tc>
        <w:tc>
          <w:tcPr>
            <w:tcW w:w="10064" w:type="dxa"/>
          </w:tcPr>
          <w:p w:rsidR="009817AF" w:rsidRPr="0084480C" w:rsidRDefault="009817AF" w:rsidP="0084480C">
            <w:pPr>
              <w:pStyle w:val="3"/>
              <w:spacing w:before="0"/>
              <w:jc w:val="left"/>
              <w:rPr>
                <w:szCs w:val="28"/>
              </w:rPr>
            </w:pPr>
            <w:r w:rsidRPr="0084480C">
              <w:rPr>
                <w:szCs w:val="28"/>
              </w:rPr>
              <w:t>Дополнительная литература для обучающихся</w:t>
            </w:r>
          </w:p>
        </w:tc>
        <w:tc>
          <w:tcPr>
            <w:tcW w:w="2403" w:type="dxa"/>
          </w:tcPr>
          <w:p w:rsidR="009817AF" w:rsidRPr="0084480C" w:rsidRDefault="009817AF" w:rsidP="0084480C">
            <w:pPr>
              <w:pStyle w:val="3"/>
              <w:spacing w:before="0"/>
              <w:ind w:firstLine="539"/>
              <w:rPr>
                <w:bCs/>
                <w:szCs w:val="28"/>
              </w:rPr>
            </w:pPr>
          </w:p>
        </w:tc>
      </w:tr>
      <w:tr w:rsidR="009817AF" w:rsidRPr="0084480C" w:rsidTr="0084480C">
        <w:trPr>
          <w:trHeight w:val="816"/>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3.1</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Научно-популярная и художественная литература по физической культуре, спорту, олимпийскому движению.</w:t>
            </w:r>
          </w:p>
        </w:tc>
        <w:tc>
          <w:tcPr>
            <w:tcW w:w="2403" w:type="dxa"/>
          </w:tcPr>
          <w:p w:rsidR="009817AF" w:rsidRPr="0084480C" w:rsidRDefault="009817AF" w:rsidP="0084480C">
            <w:pPr>
              <w:pStyle w:val="3"/>
              <w:spacing w:before="0"/>
              <w:ind w:firstLine="539"/>
              <w:rPr>
                <w:bCs/>
                <w:szCs w:val="28"/>
              </w:rPr>
            </w:pPr>
            <w:r w:rsidRPr="0084480C">
              <w:rPr>
                <w:bCs/>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Cs/>
                <w:szCs w:val="28"/>
              </w:rPr>
            </w:pPr>
            <w:r w:rsidRPr="0084480C">
              <w:rPr>
                <w:bCs/>
                <w:szCs w:val="28"/>
              </w:rPr>
              <w:t>4</w:t>
            </w:r>
          </w:p>
        </w:tc>
        <w:tc>
          <w:tcPr>
            <w:tcW w:w="10064" w:type="dxa"/>
          </w:tcPr>
          <w:p w:rsidR="009817AF" w:rsidRPr="0084480C" w:rsidRDefault="009817AF" w:rsidP="0084480C">
            <w:pPr>
              <w:pStyle w:val="3"/>
              <w:spacing w:before="0"/>
              <w:ind w:firstLine="539"/>
              <w:jc w:val="both"/>
              <w:rPr>
                <w:b w:val="0"/>
                <w:szCs w:val="28"/>
              </w:rPr>
            </w:pPr>
            <w:r w:rsidRPr="0084480C">
              <w:rPr>
                <w:bCs/>
                <w:szCs w:val="28"/>
              </w:rPr>
              <w:t>Технические средства обучения</w:t>
            </w:r>
          </w:p>
        </w:tc>
        <w:tc>
          <w:tcPr>
            <w:tcW w:w="2403" w:type="dxa"/>
          </w:tcPr>
          <w:p w:rsidR="009817AF" w:rsidRPr="0084480C" w:rsidRDefault="009817AF" w:rsidP="0084480C">
            <w:pPr>
              <w:pStyle w:val="3"/>
              <w:spacing w:before="0"/>
              <w:ind w:firstLine="539"/>
              <w:rPr>
                <w:b w:val="0"/>
                <w:szCs w:val="28"/>
              </w:rPr>
            </w:pP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4.1</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Компьютер</w:t>
            </w:r>
          </w:p>
        </w:tc>
        <w:tc>
          <w:tcPr>
            <w:tcW w:w="2403" w:type="dxa"/>
          </w:tcPr>
          <w:p w:rsidR="009817AF" w:rsidRPr="0084480C" w:rsidRDefault="009817AF" w:rsidP="0084480C">
            <w:pPr>
              <w:pStyle w:val="3"/>
              <w:spacing w:before="0"/>
              <w:ind w:firstLine="539"/>
              <w:rPr>
                <w:b w:val="0"/>
                <w:szCs w:val="28"/>
              </w:rPr>
            </w:pPr>
            <w:r w:rsidRPr="0084480C">
              <w:rPr>
                <w:b w:val="0"/>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4.2</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Мультимедиапроектор</w:t>
            </w:r>
          </w:p>
        </w:tc>
        <w:tc>
          <w:tcPr>
            <w:tcW w:w="2403" w:type="dxa"/>
          </w:tcPr>
          <w:p w:rsidR="009817AF" w:rsidRPr="0084480C" w:rsidRDefault="009817AF" w:rsidP="0084480C">
            <w:pPr>
              <w:pStyle w:val="3"/>
              <w:spacing w:before="0"/>
              <w:ind w:firstLine="539"/>
              <w:rPr>
                <w:b w:val="0"/>
                <w:szCs w:val="28"/>
              </w:rPr>
            </w:pPr>
            <w:r w:rsidRPr="0084480C">
              <w:rPr>
                <w:b w:val="0"/>
                <w:szCs w:val="28"/>
              </w:rPr>
              <w:t>Д</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iCs/>
                <w:szCs w:val="28"/>
              </w:rPr>
            </w:pPr>
            <w:r w:rsidRPr="0084480C">
              <w:rPr>
                <w:iCs/>
                <w:szCs w:val="28"/>
              </w:rPr>
              <w:t>5</w:t>
            </w:r>
          </w:p>
        </w:tc>
        <w:tc>
          <w:tcPr>
            <w:tcW w:w="10064" w:type="dxa"/>
          </w:tcPr>
          <w:p w:rsidR="009817AF" w:rsidRPr="0084480C" w:rsidRDefault="009817AF" w:rsidP="0084480C">
            <w:pPr>
              <w:pStyle w:val="3"/>
              <w:spacing w:before="0"/>
              <w:ind w:firstLine="539"/>
              <w:jc w:val="both"/>
              <w:rPr>
                <w:b w:val="0"/>
                <w:szCs w:val="28"/>
              </w:rPr>
            </w:pPr>
            <w:r w:rsidRPr="0084480C">
              <w:rPr>
                <w:iCs/>
                <w:szCs w:val="28"/>
              </w:rPr>
              <w:t>Учебно-практическое оборудование</w:t>
            </w:r>
          </w:p>
        </w:tc>
        <w:tc>
          <w:tcPr>
            <w:tcW w:w="2403" w:type="dxa"/>
          </w:tcPr>
          <w:p w:rsidR="009817AF" w:rsidRPr="0084480C" w:rsidRDefault="009817AF" w:rsidP="0084480C">
            <w:pPr>
              <w:pStyle w:val="3"/>
              <w:spacing w:before="0"/>
              <w:ind w:firstLine="539"/>
              <w:rPr>
                <w:b w:val="0"/>
                <w:szCs w:val="28"/>
              </w:rPr>
            </w:pP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5.1</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Канат для лазанья</w:t>
            </w:r>
          </w:p>
        </w:tc>
        <w:tc>
          <w:tcPr>
            <w:tcW w:w="2403" w:type="dxa"/>
          </w:tcPr>
          <w:p w:rsidR="009817AF" w:rsidRPr="0084480C" w:rsidRDefault="009817AF" w:rsidP="0084480C">
            <w:pPr>
              <w:pStyle w:val="3"/>
              <w:spacing w:before="0"/>
              <w:ind w:firstLine="539"/>
              <w:rPr>
                <w:b w:val="0"/>
                <w:szCs w:val="28"/>
              </w:rPr>
            </w:pPr>
            <w:r w:rsidRPr="0084480C">
              <w:rPr>
                <w:b w:val="0"/>
                <w:szCs w:val="28"/>
              </w:rPr>
              <w:t>П</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5.2</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Комплект навесного оборудования (перекладина, мишени для метания, тренировочные баскетбольные щиты)</w:t>
            </w:r>
          </w:p>
        </w:tc>
        <w:tc>
          <w:tcPr>
            <w:tcW w:w="2403" w:type="dxa"/>
          </w:tcPr>
          <w:p w:rsidR="009817AF" w:rsidRPr="0084480C" w:rsidRDefault="009817AF" w:rsidP="0084480C">
            <w:pPr>
              <w:pStyle w:val="3"/>
              <w:spacing w:before="0"/>
              <w:ind w:firstLine="539"/>
              <w:rPr>
                <w:b w:val="0"/>
                <w:szCs w:val="28"/>
              </w:rPr>
            </w:pPr>
            <w:r w:rsidRPr="0084480C">
              <w:rPr>
                <w:b w:val="0"/>
                <w:szCs w:val="28"/>
              </w:rPr>
              <w:t>П</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5.3</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Мячи:  набивные весом 1 кг, малый  мяч(мягкий), баскетбольные, волейбольные, футбольные</w:t>
            </w:r>
          </w:p>
        </w:tc>
        <w:tc>
          <w:tcPr>
            <w:tcW w:w="2403" w:type="dxa"/>
          </w:tcPr>
          <w:p w:rsidR="009817AF" w:rsidRPr="0084480C" w:rsidRDefault="009817AF" w:rsidP="0084480C">
            <w:pPr>
              <w:pStyle w:val="3"/>
              <w:spacing w:before="0"/>
              <w:ind w:firstLine="539"/>
              <w:rPr>
                <w:b w:val="0"/>
                <w:szCs w:val="28"/>
              </w:rPr>
            </w:pPr>
            <w:r w:rsidRPr="0084480C">
              <w:rPr>
                <w:b w:val="0"/>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5.4</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Палка гимнастическая</w:t>
            </w:r>
          </w:p>
        </w:tc>
        <w:tc>
          <w:tcPr>
            <w:tcW w:w="2403" w:type="dxa"/>
          </w:tcPr>
          <w:p w:rsidR="009817AF" w:rsidRPr="0084480C" w:rsidRDefault="009817AF" w:rsidP="0084480C">
            <w:pPr>
              <w:pStyle w:val="3"/>
              <w:spacing w:before="0"/>
              <w:ind w:firstLine="539"/>
              <w:rPr>
                <w:b w:val="0"/>
                <w:szCs w:val="28"/>
              </w:rPr>
            </w:pPr>
            <w:r w:rsidRPr="0084480C">
              <w:rPr>
                <w:b w:val="0"/>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5.5</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Скакалка детская</w:t>
            </w:r>
          </w:p>
        </w:tc>
        <w:tc>
          <w:tcPr>
            <w:tcW w:w="2403" w:type="dxa"/>
          </w:tcPr>
          <w:p w:rsidR="009817AF" w:rsidRPr="0084480C" w:rsidRDefault="009817AF" w:rsidP="0084480C">
            <w:pPr>
              <w:pStyle w:val="3"/>
              <w:spacing w:before="0"/>
              <w:ind w:firstLine="539"/>
              <w:rPr>
                <w:b w:val="0"/>
                <w:szCs w:val="28"/>
              </w:rPr>
            </w:pPr>
            <w:r w:rsidRPr="0084480C">
              <w:rPr>
                <w:b w:val="0"/>
                <w:szCs w:val="28"/>
              </w:rPr>
              <w:t>К</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5.6</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Мат гимнастический</w:t>
            </w:r>
          </w:p>
        </w:tc>
        <w:tc>
          <w:tcPr>
            <w:tcW w:w="2403" w:type="dxa"/>
          </w:tcPr>
          <w:p w:rsidR="009817AF" w:rsidRPr="0084480C" w:rsidRDefault="009817AF" w:rsidP="0084480C">
            <w:pPr>
              <w:pStyle w:val="3"/>
              <w:spacing w:before="0"/>
              <w:ind w:firstLine="539"/>
              <w:rPr>
                <w:b w:val="0"/>
                <w:szCs w:val="28"/>
              </w:rPr>
            </w:pPr>
            <w:r w:rsidRPr="0084480C">
              <w:rPr>
                <w:b w:val="0"/>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5.7</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Кегли</w:t>
            </w:r>
          </w:p>
        </w:tc>
        <w:tc>
          <w:tcPr>
            <w:tcW w:w="2403" w:type="dxa"/>
          </w:tcPr>
          <w:p w:rsidR="009817AF" w:rsidRPr="0084480C" w:rsidRDefault="009817AF" w:rsidP="0084480C">
            <w:pPr>
              <w:pStyle w:val="3"/>
              <w:spacing w:before="0"/>
              <w:ind w:firstLine="539"/>
              <w:rPr>
                <w:b w:val="0"/>
                <w:szCs w:val="28"/>
              </w:rPr>
            </w:pPr>
            <w:r w:rsidRPr="0084480C">
              <w:rPr>
                <w:b w:val="0"/>
                <w:szCs w:val="28"/>
              </w:rPr>
              <w:t>Ф</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5.8</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Обруч пластиковый детский</w:t>
            </w:r>
          </w:p>
        </w:tc>
        <w:tc>
          <w:tcPr>
            <w:tcW w:w="2403" w:type="dxa"/>
          </w:tcPr>
          <w:p w:rsidR="009817AF" w:rsidRPr="0084480C" w:rsidRDefault="009817AF" w:rsidP="0084480C">
            <w:pPr>
              <w:pStyle w:val="3"/>
              <w:spacing w:before="0"/>
              <w:ind w:firstLine="539"/>
              <w:rPr>
                <w:b w:val="0"/>
                <w:szCs w:val="28"/>
              </w:rPr>
            </w:pPr>
            <w:r w:rsidRPr="0084480C">
              <w:rPr>
                <w:b w:val="0"/>
                <w:szCs w:val="28"/>
              </w:rPr>
              <w:t>К</w:t>
            </w: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5.9</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Рулетка измерительная</w:t>
            </w:r>
          </w:p>
        </w:tc>
        <w:tc>
          <w:tcPr>
            <w:tcW w:w="2403" w:type="dxa"/>
          </w:tcPr>
          <w:p w:rsidR="009817AF" w:rsidRPr="0084480C" w:rsidRDefault="009817AF" w:rsidP="0084480C">
            <w:pPr>
              <w:pStyle w:val="3"/>
              <w:spacing w:before="0"/>
              <w:ind w:firstLine="539"/>
              <w:rPr>
                <w:b w:val="0"/>
                <w:szCs w:val="28"/>
              </w:rPr>
            </w:pPr>
            <w:r w:rsidRPr="0084480C">
              <w:rPr>
                <w:b w:val="0"/>
                <w:szCs w:val="28"/>
              </w:rPr>
              <w:t>К</w:t>
            </w:r>
          </w:p>
        </w:tc>
      </w:tr>
      <w:tr w:rsidR="009817AF" w:rsidRPr="0084480C" w:rsidTr="0084480C">
        <w:trPr>
          <w:jc w:val="center"/>
        </w:trPr>
        <w:tc>
          <w:tcPr>
            <w:tcW w:w="1309" w:type="dxa"/>
          </w:tcPr>
          <w:p w:rsidR="009817AF" w:rsidRPr="0084480C" w:rsidRDefault="009817AF" w:rsidP="0084480C">
            <w:pPr>
              <w:pStyle w:val="3"/>
              <w:spacing w:before="0"/>
              <w:rPr>
                <w:b w:val="0"/>
                <w:szCs w:val="28"/>
              </w:rPr>
            </w:pPr>
            <w:r w:rsidRPr="0084480C">
              <w:rPr>
                <w:szCs w:val="28"/>
              </w:rPr>
              <w:t xml:space="preserve">6   </w:t>
            </w:r>
          </w:p>
        </w:tc>
        <w:tc>
          <w:tcPr>
            <w:tcW w:w="10080" w:type="dxa"/>
            <w:gridSpan w:val="2"/>
          </w:tcPr>
          <w:p w:rsidR="009817AF" w:rsidRPr="0084480C" w:rsidRDefault="009817AF" w:rsidP="0084480C">
            <w:pPr>
              <w:pStyle w:val="3"/>
              <w:spacing w:before="0"/>
              <w:rPr>
                <w:b w:val="0"/>
                <w:szCs w:val="28"/>
              </w:rPr>
            </w:pPr>
            <w:r w:rsidRPr="0084480C">
              <w:rPr>
                <w:szCs w:val="28"/>
              </w:rPr>
              <w:t xml:space="preserve">                 Средства первой помощи</w:t>
            </w:r>
          </w:p>
        </w:tc>
        <w:tc>
          <w:tcPr>
            <w:tcW w:w="2398" w:type="dxa"/>
          </w:tcPr>
          <w:p w:rsidR="009817AF" w:rsidRPr="0084480C" w:rsidRDefault="009817AF" w:rsidP="0084480C">
            <w:pPr>
              <w:pStyle w:val="3"/>
              <w:spacing w:before="0"/>
              <w:rPr>
                <w:b w:val="0"/>
                <w:szCs w:val="28"/>
              </w:rPr>
            </w:pPr>
          </w:p>
        </w:tc>
      </w:tr>
      <w:tr w:rsidR="009817AF" w:rsidRPr="0084480C" w:rsidTr="0084480C">
        <w:trPr>
          <w:jc w:val="center"/>
        </w:trPr>
        <w:tc>
          <w:tcPr>
            <w:tcW w:w="1320" w:type="dxa"/>
            <w:gridSpan w:val="2"/>
          </w:tcPr>
          <w:p w:rsidR="009817AF" w:rsidRPr="0084480C" w:rsidRDefault="009817AF" w:rsidP="0084480C">
            <w:pPr>
              <w:pStyle w:val="3"/>
              <w:spacing w:before="0"/>
              <w:ind w:firstLine="539"/>
              <w:jc w:val="both"/>
              <w:rPr>
                <w:b w:val="0"/>
                <w:szCs w:val="28"/>
              </w:rPr>
            </w:pPr>
            <w:r w:rsidRPr="0084480C">
              <w:rPr>
                <w:b w:val="0"/>
                <w:szCs w:val="28"/>
              </w:rPr>
              <w:t>6.1</w:t>
            </w:r>
          </w:p>
        </w:tc>
        <w:tc>
          <w:tcPr>
            <w:tcW w:w="10064" w:type="dxa"/>
          </w:tcPr>
          <w:p w:rsidR="009817AF" w:rsidRPr="0084480C" w:rsidRDefault="009817AF" w:rsidP="0084480C">
            <w:pPr>
              <w:pStyle w:val="3"/>
              <w:spacing w:before="0"/>
              <w:ind w:firstLine="539"/>
              <w:jc w:val="both"/>
              <w:rPr>
                <w:b w:val="0"/>
                <w:szCs w:val="28"/>
              </w:rPr>
            </w:pPr>
            <w:r w:rsidRPr="0084480C">
              <w:rPr>
                <w:b w:val="0"/>
                <w:szCs w:val="28"/>
              </w:rPr>
              <w:t>Аптечка в медицинском кабинете</w:t>
            </w:r>
          </w:p>
        </w:tc>
        <w:tc>
          <w:tcPr>
            <w:tcW w:w="2403" w:type="dxa"/>
          </w:tcPr>
          <w:p w:rsidR="009817AF" w:rsidRPr="0084480C" w:rsidRDefault="009817AF" w:rsidP="0084480C">
            <w:pPr>
              <w:pStyle w:val="3"/>
              <w:spacing w:before="0"/>
              <w:ind w:firstLine="539"/>
              <w:rPr>
                <w:b w:val="0"/>
                <w:szCs w:val="28"/>
              </w:rPr>
            </w:pPr>
            <w:r w:rsidRPr="0084480C">
              <w:rPr>
                <w:b w:val="0"/>
                <w:szCs w:val="28"/>
              </w:rPr>
              <w:t>Д</w:t>
            </w:r>
          </w:p>
        </w:tc>
      </w:tr>
    </w:tbl>
    <w:p w:rsidR="009817AF" w:rsidRPr="00443A3D" w:rsidRDefault="009817AF" w:rsidP="00443A3D">
      <w:pPr>
        <w:pStyle w:val="NoSpacing"/>
        <w:ind w:firstLine="709"/>
        <w:jc w:val="both"/>
        <w:rPr>
          <w:rFonts w:ascii="Times New Roman" w:hAnsi="Times New Roman"/>
          <w:i/>
          <w:sz w:val="28"/>
          <w:szCs w:val="28"/>
        </w:rPr>
      </w:pPr>
    </w:p>
    <w:p w:rsidR="009817AF" w:rsidRDefault="009817AF" w:rsidP="001D617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lang w:val="en-US"/>
        </w:rPr>
        <w:t>III</w:t>
      </w:r>
      <w:r w:rsidRPr="001D6174">
        <w:rPr>
          <w:rFonts w:ascii="Times New Roman" w:hAnsi="Times New Roman"/>
          <w:b/>
          <w:sz w:val="28"/>
          <w:szCs w:val="28"/>
        </w:rPr>
        <w:t>.</w:t>
      </w:r>
      <w:r>
        <w:rPr>
          <w:rFonts w:ascii="Times New Roman" w:hAnsi="Times New Roman"/>
          <w:b/>
          <w:sz w:val="28"/>
          <w:szCs w:val="28"/>
        </w:rPr>
        <w:t>Требования к уровню подготовки выпускников</w:t>
      </w:r>
      <w:r w:rsidRPr="00FE0600">
        <w:rPr>
          <w:rFonts w:ascii="Times New Roman" w:hAnsi="Times New Roman"/>
          <w:b/>
          <w:sz w:val="28"/>
          <w:szCs w:val="28"/>
        </w:rPr>
        <w:t>.</w:t>
      </w:r>
    </w:p>
    <w:p w:rsidR="009817AF" w:rsidRPr="00FE0600" w:rsidRDefault="009817AF" w:rsidP="001D6174">
      <w:pPr>
        <w:pStyle w:val="ListParagraph"/>
        <w:spacing w:after="0" w:line="240" w:lineRule="auto"/>
        <w:ind w:left="0"/>
        <w:jc w:val="center"/>
        <w:rPr>
          <w:rFonts w:ascii="Times New Roman" w:hAnsi="Times New Roman"/>
          <w:b/>
          <w:sz w:val="28"/>
          <w:szCs w:val="28"/>
        </w:rPr>
      </w:pPr>
    </w:p>
    <w:p w:rsidR="009817AF" w:rsidRDefault="009817AF" w:rsidP="001D6174">
      <w:pPr>
        <w:pStyle w:val="ListParagraph"/>
        <w:spacing w:after="0" w:line="240" w:lineRule="auto"/>
        <w:ind w:left="708"/>
        <w:jc w:val="center"/>
        <w:rPr>
          <w:rFonts w:ascii="Times New Roman" w:hAnsi="Times New Roman"/>
          <w:b/>
          <w:sz w:val="28"/>
          <w:szCs w:val="28"/>
        </w:rPr>
      </w:pPr>
      <w:r w:rsidRPr="00BC2384">
        <w:rPr>
          <w:rFonts w:ascii="Times New Roman" w:hAnsi="Times New Roman"/>
          <w:b/>
          <w:sz w:val="28"/>
          <w:szCs w:val="28"/>
        </w:rPr>
        <w:t>ЛИЧНОСТНЫЕ, МЕТАПРЕДМЕТНЫЕ И ПРЕДМЕТНЫЕ РЕЗУЛЬТАТЫ ОСВОЕНИЯ УЧЕБНОГО ПРЕДМЕТА</w:t>
      </w:r>
    </w:p>
    <w:p w:rsidR="009817AF" w:rsidRDefault="009817AF" w:rsidP="001D6174">
      <w:pPr>
        <w:pStyle w:val="NoSpacing"/>
        <w:ind w:firstLine="709"/>
        <w:jc w:val="both"/>
        <w:rPr>
          <w:rFonts w:ascii="Times New Roman" w:hAnsi="Times New Roman"/>
          <w:sz w:val="28"/>
          <w:szCs w:val="28"/>
        </w:rPr>
      </w:pPr>
      <w:r w:rsidRPr="00531684">
        <w:rPr>
          <w:rFonts w:ascii="Times New Roman" w:hAnsi="Times New Roman"/>
          <w:sz w:val="28"/>
          <w:szCs w:val="28"/>
        </w:rPr>
        <w:t>В соответствии с требованиями к</w:t>
      </w:r>
      <w:r>
        <w:rPr>
          <w:rFonts w:ascii="Times New Roman" w:hAnsi="Times New Roman"/>
          <w:sz w:val="28"/>
          <w:szCs w:val="28"/>
        </w:rPr>
        <w:t xml:space="preserve"> результатам освоения ос</w:t>
      </w:r>
      <w:r>
        <w:rPr>
          <w:rFonts w:ascii="Times New Roman" w:hAnsi="Times New Roman"/>
          <w:sz w:val="28"/>
          <w:szCs w:val="28"/>
        </w:rPr>
        <w:softHyphen/>
      </w:r>
      <w:r w:rsidRPr="00531684">
        <w:rPr>
          <w:rFonts w:ascii="Times New Roman" w:hAnsi="Times New Roman"/>
          <w:sz w:val="28"/>
          <w:szCs w:val="28"/>
        </w:rPr>
        <w:t xml:space="preserve">новной образовательной </w:t>
      </w:r>
      <w:r>
        <w:rPr>
          <w:rFonts w:ascii="Times New Roman" w:hAnsi="Times New Roman"/>
          <w:sz w:val="28"/>
          <w:szCs w:val="28"/>
        </w:rPr>
        <w:t>программы начального общего об</w:t>
      </w:r>
      <w:r>
        <w:rPr>
          <w:rFonts w:ascii="Times New Roman" w:hAnsi="Times New Roman"/>
          <w:sz w:val="28"/>
          <w:szCs w:val="28"/>
        </w:rPr>
        <w:softHyphen/>
      </w:r>
      <w:r w:rsidRPr="00531684">
        <w:rPr>
          <w:rFonts w:ascii="Times New Roman" w:hAnsi="Times New Roman"/>
          <w:sz w:val="28"/>
          <w:szCs w:val="28"/>
        </w:rPr>
        <w:t>разования Федерального государственного образовательного стандарта (Приказ Минист</w:t>
      </w:r>
      <w:r>
        <w:rPr>
          <w:rFonts w:ascii="Times New Roman" w:hAnsi="Times New Roman"/>
          <w:sz w:val="28"/>
          <w:szCs w:val="28"/>
        </w:rPr>
        <w:t>ерства образования и науки Рос</w:t>
      </w:r>
      <w:r>
        <w:rPr>
          <w:rFonts w:ascii="Times New Roman" w:hAnsi="Times New Roman"/>
          <w:sz w:val="28"/>
          <w:szCs w:val="28"/>
        </w:rPr>
        <w:softHyphen/>
      </w:r>
      <w:r w:rsidRPr="00531684">
        <w:rPr>
          <w:rFonts w:ascii="Times New Roman" w:hAnsi="Times New Roman"/>
          <w:sz w:val="28"/>
          <w:szCs w:val="28"/>
        </w:rPr>
        <w:t xml:space="preserve">сийской Федерации от 6 октября 2009 г. №373) данная рабочая программа для 1—4 классов </w:t>
      </w:r>
      <w:r>
        <w:rPr>
          <w:rFonts w:ascii="Times New Roman" w:hAnsi="Times New Roman"/>
          <w:sz w:val="28"/>
          <w:szCs w:val="28"/>
        </w:rPr>
        <w:t>направлена на достижение учащи</w:t>
      </w:r>
      <w:r>
        <w:rPr>
          <w:rFonts w:ascii="Times New Roman" w:hAnsi="Times New Roman"/>
          <w:sz w:val="28"/>
          <w:szCs w:val="28"/>
        </w:rPr>
        <w:softHyphen/>
      </w:r>
      <w:r w:rsidRPr="00531684">
        <w:rPr>
          <w:rFonts w:ascii="Times New Roman" w:hAnsi="Times New Roman"/>
          <w:sz w:val="28"/>
          <w:szCs w:val="28"/>
        </w:rPr>
        <w:t>мися личностных, метапредметных и предметных рез</w:t>
      </w:r>
      <w:r>
        <w:rPr>
          <w:rFonts w:ascii="Times New Roman" w:hAnsi="Times New Roman"/>
          <w:sz w:val="28"/>
          <w:szCs w:val="28"/>
        </w:rPr>
        <w:t>ультатов по физической культуре:</w:t>
      </w:r>
    </w:p>
    <w:p w:rsidR="009817AF" w:rsidRPr="00531684" w:rsidRDefault="009817AF" w:rsidP="001D6174">
      <w:pPr>
        <w:pStyle w:val="NoSpacing"/>
        <w:ind w:firstLine="709"/>
        <w:jc w:val="both"/>
        <w:rPr>
          <w:rFonts w:ascii="Times New Roman" w:hAnsi="Times New Roman"/>
          <w:b/>
          <w:sz w:val="28"/>
          <w:szCs w:val="28"/>
        </w:rPr>
      </w:pPr>
      <w:r>
        <w:rPr>
          <w:rFonts w:ascii="Times New Roman" w:hAnsi="Times New Roman"/>
          <w:b/>
          <w:sz w:val="28"/>
          <w:szCs w:val="28"/>
        </w:rPr>
        <w:t xml:space="preserve">1 класс </w:t>
      </w:r>
    </w:p>
    <w:p w:rsidR="009817AF" w:rsidRPr="008B0255" w:rsidRDefault="009817AF" w:rsidP="001D6174">
      <w:pPr>
        <w:jc w:val="both"/>
        <w:rPr>
          <w:rFonts w:ascii="Times New Roman" w:hAnsi="Times New Roman"/>
          <w:b/>
          <w:sz w:val="28"/>
          <w:szCs w:val="28"/>
        </w:rPr>
      </w:pPr>
      <w:r w:rsidRPr="008B0255">
        <w:rPr>
          <w:rFonts w:ascii="Times New Roman" w:hAnsi="Times New Roman"/>
          <w:b/>
          <w:sz w:val="28"/>
          <w:szCs w:val="28"/>
        </w:rPr>
        <w:t>Личностные результаты</w:t>
      </w:r>
      <w:r>
        <w:rPr>
          <w:rFonts w:ascii="Times New Roman" w:hAnsi="Times New Roman"/>
          <w:b/>
          <w:sz w:val="28"/>
          <w:szCs w:val="28"/>
        </w:rPr>
        <w:t xml:space="preserve"> </w:t>
      </w:r>
      <w:r w:rsidRPr="00AE7D2D">
        <w:rPr>
          <w:rFonts w:ascii="Times New Roman" w:hAnsi="Times New Roman"/>
          <w:sz w:val="28"/>
          <w:szCs w:val="28"/>
        </w:rPr>
        <w:t xml:space="preserve">освоения учащимися содержания программы по физической культуре </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формирование уважительного отношения к культуре других народов;</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развитие мотивов учебной деятельности и личностный смысл учения, принятие и освоение социальной роли обучающего;</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формирование эстетических потребностей, ценностей и чувств;</w:t>
      </w:r>
    </w:p>
    <w:p w:rsidR="009817AF" w:rsidRPr="008B0255" w:rsidRDefault="009817AF" w:rsidP="001D6174">
      <w:pPr>
        <w:pStyle w:val="ListParagraph"/>
        <w:numPr>
          <w:ilvl w:val="0"/>
          <w:numId w:val="48"/>
        </w:numPr>
        <w:spacing w:after="160" w:line="259" w:lineRule="auto"/>
        <w:jc w:val="both"/>
        <w:rPr>
          <w:rFonts w:ascii="Times New Roman" w:hAnsi="Times New Roman"/>
          <w:sz w:val="28"/>
          <w:szCs w:val="28"/>
        </w:rPr>
      </w:pPr>
      <w:r w:rsidRPr="008B0255">
        <w:rPr>
          <w:rFonts w:ascii="Times New Roman" w:hAnsi="Times New Roman"/>
          <w:sz w:val="28"/>
          <w:szCs w:val="28"/>
        </w:rPr>
        <w:t>формирование установки на безопасный, здоровый образ жизни.</w:t>
      </w:r>
    </w:p>
    <w:p w:rsidR="009817AF" w:rsidRDefault="009817AF" w:rsidP="001D6174">
      <w:pPr>
        <w:pStyle w:val="ListParagraph"/>
        <w:spacing w:line="240" w:lineRule="auto"/>
        <w:ind w:left="360"/>
        <w:jc w:val="both"/>
        <w:rPr>
          <w:rFonts w:ascii="Times New Roman" w:hAnsi="Times New Roman"/>
          <w:b/>
          <w:sz w:val="28"/>
          <w:szCs w:val="28"/>
        </w:rPr>
      </w:pPr>
    </w:p>
    <w:p w:rsidR="009817AF" w:rsidRPr="008B0255" w:rsidRDefault="009817AF" w:rsidP="001D6174">
      <w:pPr>
        <w:pStyle w:val="ListParagraph"/>
        <w:spacing w:line="240" w:lineRule="auto"/>
        <w:ind w:left="360"/>
        <w:jc w:val="both"/>
        <w:rPr>
          <w:rFonts w:ascii="Times New Roman" w:hAnsi="Times New Roman"/>
          <w:sz w:val="28"/>
          <w:szCs w:val="28"/>
        </w:rPr>
      </w:pPr>
      <w:r w:rsidRPr="008B0255">
        <w:rPr>
          <w:rFonts w:ascii="Times New Roman" w:hAnsi="Times New Roman"/>
          <w:b/>
          <w:sz w:val="28"/>
          <w:szCs w:val="28"/>
        </w:rPr>
        <w:t>Метапредметными результатами</w:t>
      </w:r>
      <w:r w:rsidRPr="008B0255">
        <w:rPr>
          <w:rFonts w:ascii="Times New Roman" w:hAnsi="Times New Roman"/>
          <w:sz w:val="28"/>
          <w:szCs w:val="28"/>
        </w:rPr>
        <w:t xml:space="preserve"> освоения учащимися содержания программы по физической культуре </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овладение способностью принимать и сохранять цели и задачи учебной деятельности, поиска средств её осуществления;</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готовность конструктивно разрешать конфликты посредством учёта интересов сторон и сотрудничества;</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817AF" w:rsidRPr="008B0255" w:rsidRDefault="009817AF" w:rsidP="001D6174">
      <w:pPr>
        <w:pStyle w:val="ListParagraph"/>
        <w:numPr>
          <w:ilvl w:val="0"/>
          <w:numId w:val="47"/>
        </w:numPr>
        <w:spacing w:after="160" w:line="259" w:lineRule="auto"/>
        <w:jc w:val="both"/>
        <w:rPr>
          <w:rFonts w:ascii="Times New Roman" w:hAnsi="Times New Roman"/>
          <w:sz w:val="28"/>
          <w:szCs w:val="28"/>
        </w:rPr>
      </w:pPr>
      <w:r w:rsidRPr="008B0255">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9817AF" w:rsidRPr="004D5F81" w:rsidRDefault="009817AF" w:rsidP="001D6174">
      <w:pPr>
        <w:pStyle w:val="NoSpacing"/>
        <w:ind w:left="360"/>
        <w:rPr>
          <w:rFonts w:ascii="Times New Roman" w:hAnsi="Times New Roman"/>
          <w:sz w:val="28"/>
          <w:szCs w:val="28"/>
        </w:rPr>
      </w:pPr>
      <w:r w:rsidRPr="004D5F81">
        <w:rPr>
          <w:rFonts w:ascii="Times New Roman" w:hAnsi="Times New Roman"/>
          <w:sz w:val="28"/>
          <w:szCs w:val="28"/>
        </w:rPr>
        <w:t xml:space="preserve"> характеризовать явления (действия и поступки), давать им объективную оценку на основе освоенных знаний и имеющегося опыта;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находить ошибки при выполнении учебных заданий, отбирать способы их исправления;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общаться и взаимодействовать со сверстниками на принципах взаимоуважения и взаимопомощи, дружбы и толерантности;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обеспечивать защиту и сохранность природы во время активного отдыха и занятий физической культурой;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планировать собственную деятельность, распределять нагрузку и отдых в процессе ее выполнения;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анализировать и объективно оценивать результаты собственного труда, находить возможности и способы их улучшения;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видеть красоту движений, выделять и обосновывать эстетические признаки в движениях и передвижениях человека;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оценивать красоту телосложения и осанки, сравнивать их с эталонными образцами; </w:t>
      </w:r>
    </w:p>
    <w:p w:rsidR="009817AF" w:rsidRPr="004D5F81"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управлять эмоциями при общении со сверстниками и взрослыми, сохранять хладнокровие, сдержанность, рассудительность; </w:t>
      </w:r>
    </w:p>
    <w:p w:rsidR="009817AF" w:rsidRDefault="009817AF" w:rsidP="001D6174">
      <w:pPr>
        <w:pStyle w:val="NoSpacing"/>
        <w:numPr>
          <w:ilvl w:val="0"/>
          <w:numId w:val="35"/>
        </w:numPr>
        <w:ind w:left="0" w:firstLine="360"/>
        <w:jc w:val="both"/>
        <w:rPr>
          <w:rFonts w:ascii="Times New Roman" w:hAnsi="Times New Roman"/>
          <w:sz w:val="28"/>
          <w:szCs w:val="28"/>
        </w:rPr>
      </w:pPr>
      <w:r w:rsidRPr="004D5F81">
        <w:rPr>
          <w:rFonts w:ascii="Times New Roman" w:hAnsi="Times New Roman"/>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9817AF" w:rsidRPr="00FE0600" w:rsidRDefault="009817AF" w:rsidP="001D6174">
      <w:pPr>
        <w:spacing w:after="0" w:line="240" w:lineRule="auto"/>
        <w:rPr>
          <w:rFonts w:ascii="Times New Roman" w:hAnsi="Times New Roman"/>
          <w:b/>
          <w:sz w:val="28"/>
          <w:szCs w:val="28"/>
        </w:rPr>
      </w:pPr>
      <w:r w:rsidRPr="00FE0600">
        <w:rPr>
          <w:rFonts w:ascii="Times New Roman" w:hAnsi="Times New Roman"/>
          <w:b/>
          <w:sz w:val="28"/>
          <w:szCs w:val="28"/>
        </w:rPr>
        <w:t xml:space="preserve">Предметные результаты </w:t>
      </w:r>
      <w:r w:rsidRPr="008B0255">
        <w:rPr>
          <w:rFonts w:ascii="Times New Roman" w:hAnsi="Times New Roman"/>
          <w:sz w:val="28"/>
          <w:szCs w:val="28"/>
        </w:rPr>
        <w:t xml:space="preserve">освоения учащимися содержания программы по физической культуре </w:t>
      </w:r>
    </w:p>
    <w:p w:rsidR="009817AF" w:rsidRPr="00FE0600" w:rsidRDefault="009817AF" w:rsidP="001D6174">
      <w:pPr>
        <w:spacing w:after="0" w:line="240" w:lineRule="auto"/>
        <w:jc w:val="center"/>
        <w:rPr>
          <w:rFonts w:ascii="Times New Roman" w:hAnsi="Times New Roman"/>
          <w:b/>
          <w:sz w:val="28"/>
          <w:szCs w:val="28"/>
        </w:rPr>
      </w:pPr>
      <w:r>
        <w:rPr>
          <w:rFonts w:ascii="Times New Roman" w:hAnsi="Times New Roman"/>
          <w:b/>
          <w:sz w:val="28"/>
          <w:szCs w:val="28"/>
        </w:rPr>
        <w:t>1</w:t>
      </w:r>
      <w:r w:rsidRPr="00FE0600">
        <w:rPr>
          <w:rFonts w:ascii="Times New Roman" w:hAnsi="Times New Roman"/>
          <w:b/>
          <w:sz w:val="28"/>
          <w:szCs w:val="28"/>
        </w:rPr>
        <w:t>класс</w:t>
      </w:r>
    </w:p>
    <w:p w:rsidR="009817AF" w:rsidRPr="004E1624" w:rsidRDefault="009817AF" w:rsidP="001D6174">
      <w:pPr>
        <w:jc w:val="both"/>
        <w:rPr>
          <w:rFonts w:ascii="Times New Roman" w:hAnsi="Times New Roman"/>
          <w:sz w:val="28"/>
          <w:szCs w:val="28"/>
        </w:rPr>
      </w:pPr>
      <w:r w:rsidRPr="004E1624">
        <w:rPr>
          <w:rFonts w:ascii="Times New Roman" w:hAnsi="Times New Roman"/>
          <w:sz w:val="28"/>
          <w:szCs w:val="28"/>
        </w:rPr>
        <w:t>В результате освоения программного материала ученик получит знания:</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i/>
          <w:sz w:val="28"/>
          <w:szCs w:val="28"/>
        </w:rPr>
        <w:t>Знания о физической культуре.</w:t>
      </w:r>
      <w:r w:rsidRPr="004E1624">
        <w:rPr>
          <w:rFonts w:ascii="Times New Roman" w:hAnsi="Times New Roman"/>
          <w:sz w:val="28"/>
          <w:szCs w:val="28"/>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w:t>
      </w:r>
      <w:r>
        <w:rPr>
          <w:rFonts w:ascii="Times New Roman" w:hAnsi="Times New Roman"/>
          <w:sz w:val="28"/>
          <w:szCs w:val="28"/>
        </w:rPr>
        <w:t xml:space="preserve"> так названа; что такое осанка.</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i/>
          <w:sz w:val="28"/>
          <w:szCs w:val="28"/>
        </w:rPr>
        <w:t>Гимнастика с элементами акробатики.</w:t>
      </w:r>
      <w:r w:rsidRPr="004E1624">
        <w:rPr>
          <w:rFonts w:ascii="Times New Roman" w:hAnsi="Times New Roman"/>
          <w:sz w:val="28"/>
          <w:szCs w:val="28"/>
        </w:rPr>
        <w:t xml:space="preserve"> 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w:t>
      </w:r>
      <w:r>
        <w:rPr>
          <w:rFonts w:ascii="Times New Roman" w:hAnsi="Times New Roman"/>
          <w:sz w:val="28"/>
          <w:szCs w:val="28"/>
        </w:rPr>
        <w:t>орот на гимнастических кольцах.</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i/>
          <w:sz w:val="28"/>
          <w:szCs w:val="28"/>
        </w:rPr>
        <w:t>Легкая атлетика.</w:t>
      </w:r>
      <w:r w:rsidRPr="004E1624">
        <w:rPr>
          <w:rFonts w:ascii="Times New Roman" w:hAnsi="Times New Roman"/>
          <w:sz w:val="28"/>
          <w:szCs w:val="28"/>
        </w:rPr>
        <w:t xml:space="preserve"> Ученики научатся технике высокого старта; пробегать на скорость дистанцию 30 м; выполнять челночный бег Зх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w:t>
      </w:r>
      <w:r>
        <w:rPr>
          <w:rFonts w:ascii="Times New Roman" w:hAnsi="Times New Roman"/>
          <w:sz w:val="28"/>
          <w:szCs w:val="28"/>
        </w:rPr>
        <w:t>абивного мяча от груди и снизу.</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i/>
          <w:sz w:val="28"/>
          <w:szCs w:val="28"/>
        </w:rPr>
        <w:t>Лыжная подготовка.</w:t>
      </w:r>
      <w:r w:rsidRPr="004E1624">
        <w:rPr>
          <w:rFonts w:ascii="Times New Roman" w:hAnsi="Times New Roman"/>
          <w:sz w:val="28"/>
          <w:szCs w:val="28"/>
        </w:rPr>
        <w:t xml:space="preserve">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«полуелочкой» с лыжными палками, и без них, спуск под уклон</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sz w:val="28"/>
          <w:szCs w:val="28"/>
        </w:rPr>
        <w:t>в основной стойке с лыжными палками и без них; торможение падением; проходить дистанцию 1,5 км; кататьс</w:t>
      </w:r>
      <w:r>
        <w:rPr>
          <w:rFonts w:ascii="Times New Roman" w:hAnsi="Times New Roman"/>
          <w:sz w:val="28"/>
          <w:szCs w:val="28"/>
        </w:rPr>
        <w:t>я на лыжах «змейкой».</w:t>
      </w:r>
    </w:p>
    <w:p w:rsidR="009817AF" w:rsidRPr="004E1624" w:rsidRDefault="009817AF" w:rsidP="001D6174">
      <w:pPr>
        <w:spacing w:after="0" w:line="240" w:lineRule="auto"/>
        <w:jc w:val="both"/>
        <w:rPr>
          <w:rFonts w:ascii="Times New Roman" w:hAnsi="Times New Roman"/>
          <w:sz w:val="28"/>
          <w:szCs w:val="28"/>
        </w:rPr>
      </w:pPr>
      <w:r w:rsidRPr="004E1624">
        <w:rPr>
          <w:rFonts w:ascii="Times New Roman" w:hAnsi="Times New Roman"/>
          <w:i/>
          <w:sz w:val="28"/>
          <w:szCs w:val="28"/>
        </w:rPr>
        <w:t>Подвижные игры.</w:t>
      </w:r>
      <w:r w:rsidRPr="004E1624">
        <w:rPr>
          <w:rFonts w:ascii="Times New Roman" w:hAnsi="Times New Roman"/>
          <w:sz w:val="28"/>
          <w:szCs w:val="28"/>
        </w:rPr>
        <w:t xml:space="preserve"> Ученики научатся играть в подвижные игры: «Ловишка»,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9817AF" w:rsidRPr="004E1624" w:rsidRDefault="009817AF" w:rsidP="001D6174">
      <w:pPr>
        <w:spacing w:after="0" w:line="240" w:lineRule="auto"/>
        <w:jc w:val="center"/>
        <w:rPr>
          <w:rFonts w:ascii="Times New Roman" w:hAnsi="Times New Roman"/>
          <w:b/>
          <w:sz w:val="28"/>
          <w:szCs w:val="28"/>
        </w:rPr>
      </w:pPr>
      <w:r w:rsidRPr="004E1624">
        <w:rPr>
          <w:rFonts w:ascii="Times New Roman" w:hAnsi="Times New Roman"/>
          <w:b/>
          <w:sz w:val="28"/>
          <w:szCs w:val="28"/>
        </w:rPr>
        <w:t>2 класс</w:t>
      </w:r>
    </w:p>
    <w:p w:rsidR="009817AF" w:rsidRPr="004E1624" w:rsidRDefault="009817AF" w:rsidP="001D6174">
      <w:pPr>
        <w:spacing w:line="240" w:lineRule="auto"/>
        <w:jc w:val="both"/>
        <w:rPr>
          <w:rFonts w:ascii="Times New Roman" w:hAnsi="Times New Roman"/>
          <w:sz w:val="28"/>
          <w:szCs w:val="28"/>
        </w:rPr>
      </w:pPr>
      <w:r w:rsidRPr="004E1624">
        <w:rPr>
          <w:rFonts w:ascii="Times New Roman" w:hAnsi="Times New Roman"/>
          <w:sz w:val="28"/>
          <w:szCs w:val="28"/>
        </w:rPr>
        <w:t>В результате освоения программного материала ученик получит знания:</w:t>
      </w:r>
    </w:p>
    <w:p w:rsidR="009817AF" w:rsidRPr="004E1624" w:rsidRDefault="009817AF" w:rsidP="001D6174">
      <w:pPr>
        <w:numPr>
          <w:ilvl w:val="0"/>
          <w:numId w:val="41"/>
        </w:numPr>
        <w:spacing w:after="160" w:line="240" w:lineRule="auto"/>
        <w:contextualSpacing/>
        <w:jc w:val="both"/>
        <w:rPr>
          <w:rFonts w:ascii="Times New Roman" w:hAnsi="Times New Roman"/>
          <w:color w:val="000000"/>
          <w:sz w:val="28"/>
          <w:szCs w:val="28"/>
          <w:lang w:eastAsia="ru-RU"/>
        </w:rPr>
      </w:pPr>
      <w:r w:rsidRPr="004E1624">
        <w:rPr>
          <w:rFonts w:ascii="Times New Roman" w:hAnsi="Times New Roman"/>
          <w:i/>
          <w:sz w:val="28"/>
          <w:szCs w:val="28"/>
        </w:rPr>
        <w:t xml:space="preserve"> Знания о физической культуре</w:t>
      </w:r>
      <w:r w:rsidRPr="004E1624">
        <w:rPr>
          <w:rFonts w:ascii="Times New Roman" w:hAnsi="Times New Roman"/>
          <w:sz w:val="28"/>
          <w:szCs w:val="28"/>
        </w:rPr>
        <w:t xml:space="preserve"> — выполнять организационно-методические требования, которые предъявляются на уроке </w:t>
      </w:r>
      <w:r w:rsidRPr="004E1624">
        <w:rPr>
          <w:rFonts w:ascii="Times New Roman" w:hAnsi="Times New Roman"/>
          <w:color w:val="000000"/>
          <w:sz w:val="28"/>
          <w:szCs w:val="28"/>
          <w:lang w:eastAsia="ru-RU"/>
        </w:rPr>
        <w:t>физкультуры, рассказывать, что такое физи</w:t>
      </w:r>
      <w:r w:rsidRPr="004E1624">
        <w:rPr>
          <w:rFonts w:ascii="Times New Roman" w:hAnsi="Times New Roman"/>
          <w:color w:val="000000"/>
          <w:sz w:val="28"/>
          <w:szCs w:val="28"/>
          <w:lang w:eastAsia="ru-RU"/>
        </w:rPr>
        <w:softHyphen/>
        <w:t>ческие качества, режим дня и как он влияет на жизнь человека, что такое частота сердеч</w:t>
      </w:r>
      <w:r w:rsidRPr="004E1624">
        <w:rPr>
          <w:rFonts w:ascii="Times New Roman" w:hAnsi="Times New Roman"/>
          <w:color w:val="000000"/>
          <w:sz w:val="28"/>
          <w:szCs w:val="28"/>
          <w:lang w:eastAsia="ru-RU"/>
        </w:rPr>
        <w:softHyphen/>
        <w:t>ных сокращений и как ее измерять, как ока</w:t>
      </w:r>
      <w:r w:rsidRPr="004E1624">
        <w:rPr>
          <w:rFonts w:ascii="Times New Roman" w:hAnsi="Times New Roman"/>
          <w:color w:val="000000"/>
          <w:sz w:val="28"/>
          <w:szCs w:val="28"/>
          <w:lang w:eastAsia="ru-RU"/>
        </w:rPr>
        <w:softHyphen/>
        <w:t xml:space="preserve">зывать первую помощь при травмах, вести дневник самоконтроля; </w:t>
      </w:r>
    </w:p>
    <w:p w:rsidR="009817AF" w:rsidRPr="004E1624" w:rsidRDefault="009817AF" w:rsidP="001D6174">
      <w:pPr>
        <w:numPr>
          <w:ilvl w:val="0"/>
          <w:numId w:val="41"/>
        </w:numPr>
        <w:spacing w:after="160" w:line="240" w:lineRule="auto"/>
        <w:contextualSpacing/>
        <w:jc w:val="both"/>
        <w:rPr>
          <w:rFonts w:ascii="Times New Roman" w:hAnsi="Times New Roman"/>
          <w:sz w:val="28"/>
          <w:szCs w:val="28"/>
          <w:lang w:eastAsia="ru-RU"/>
        </w:rPr>
      </w:pPr>
      <w:r w:rsidRPr="004E1624">
        <w:rPr>
          <w:rFonts w:ascii="Times New Roman" w:hAnsi="Times New Roman"/>
          <w:bCs/>
          <w:i/>
          <w:iCs/>
          <w:color w:val="000000"/>
          <w:sz w:val="28"/>
          <w:szCs w:val="28"/>
          <w:lang w:eastAsia="ru-RU"/>
        </w:rPr>
        <w:t>Гимнастика с элементами акроба</w:t>
      </w:r>
      <w:r w:rsidRPr="004E1624">
        <w:rPr>
          <w:rFonts w:ascii="Times New Roman" w:hAnsi="Times New Roman"/>
          <w:bCs/>
          <w:i/>
          <w:iCs/>
          <w:color w:val="000000"/>
          <w:sz w:val="28"/>
          <w:szCs w:val="28"/>
          <w:lang w:eastAsia="ru-RU"/>
        </w:rPr>
        <w:softHyphen/>
        <w:t>тики</w:t>
      </w:r>
      <w:r w:rsidRPr="004E1624">
        <w:rPr>
          <w:rFonts w:ascii="Times New Roman" w:hAnsi="Times New Roman"/>
          <w:color w:val="000000"/>
          <w:sz w:val="28"/>
          <w:szCs w:val="28"/>
          <w:lang w:eastAsia="ru-RU"/>
        </w:rPr>
        <w:t>— строиться в шеренгу и колонну, вы</w:t>
      </w:r>
      <w:r w:rsidRPr="004E1624">
        <w:rPr>
          <w:rFonts w:ascii="Times New Roman" w:hAnsi="Times New Roman"/>
          <w:color w:val="000000"/>
          <w:sz w:val="28"/>
          <w:szCs w:val="28"/>
          <w:lang w:eastAsia="ru-RU"/>
        </w:rPr>
        <w:softHyphen/>
        <w:t>полнять наклон вперед из положения стоя, подъем туловища за 30 с на скорость, подтя</w:t>
      </w:r>
      <w:r w:rsidRPr="004E1624">
        <w:rPr>
          <w:rFonts w:ascii="Times New Roman" w:hAnsi="Times New Roman"/>
          <w:color w:val="000000"/>
          <w:sz w:val="28"/>
          <w:szCs w:val="28"/>
          <w:lang w:eastAsia="ru-RU"/>
        </w:rPr>
        <w:softHyphen/>
        <w:t>гиваться из виса лежа согнувшись, выпол</w:t>
      </w:r>
      <w:r w:rsidRPr="004E1624">
        <w:rPr>
          <w:rFonts w:ascii="Times New Roman" w:hAnsi="Times New Roman"/>
          <w:color w:val="000000"/>
          <w:sz w:val="28"/>
          <w:szCs w:val="28"/>
          <w:lang w:eastAsia="ru-RU"/>
        </w:rPr>
        <w:softHyphen/>
        <w:t>нять вис на время, кувырок вперед, кувырок вперед с трех шагов и с разбега, мост, стойку на лопатках, стойку на голове, выполнять вис с завесом одной и двумя ногами на пе</w:t>
      </w:r>
      <w:r w:rsidRPr="004E1624">
        <w:rPr>
          <w:rFonts w:ascii="Times New Roman" w:hAnsi="Times New Roman"/>
          <w:color w:val="000000"/>
          <w:sz w:val="28"/>
          <w:szCs w:val="28"/>
          <w:lang w:eastAsia="ru-RU"/>
        </w:rPr>
        <w:softHyphen/>
        <w:t>рекладине, вис согнувшись и вис прогнув</w:t>
      </w:r>
      <w:r w:rsidRPr="004E1624">
        <w:rPr>
          <w:rFonts w:ascii="Times New Roman" w:hAnsi="Times New Roman"/>
          <w:color w:val="000000"/>
          <w:sz w:val="28"/>
          <w:szCs w:val="28"/>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мячах-хопах, проходить станции круговой тренировки, разминаться с мешочками, ска</w:t>
      </w:r>
      <w:r w:rsidRPr="004E1624">
        <w:rPr>
          <w:rFonts w:ascii="Times New Roman" w:hAnsi="Times New Roman"/>
          <w:color w:val="000000"/>
          <w:sz w:val="28"/>
          <w:szCs w:val="28"/>
          <w:lang w:eastAsia="ru-RU"/>
        </w:rPr>
        <w:softHyphen/>
        <w:t>калками, обручами, резиновыми кольцами, с гимнастической палкой, выполнять упраж</w:t>
      </w:r>
      <w:r w:rsidRPr="004E1624">
        <w:rPr>
          <w:rFonts w:ascii="Times New Roman" w:hAnsi="Times New Roman"/>
          <w:color w:val="000000"/>
          <w:sz w:val="28"/>
          <w:szCs w:val="28"/>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9817AF" w:rsidRPr="004E1624" w:rsidRDefault="009817AF" w:rsidP="001D6174">
      <w:pPr>
        <w:numPr>
          <w:ilvl w:val="0"/>
          <w:numId w:val="41"/>
        </w:numPr>
        <w:spacing w:after="0" w:line="240" w:lineRule="auto"/>
        <w:contextualSpacing/>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Легкая атлетика</w:t>
      </w:r>
      <w:r w:rsidRPr="004E1624">
        <w:rPr>
          <w:rFonts w:ascii="Times New Roman" w:hAnsi="Times New Roman"/>
          <w:b/>
          <w:bCs/>
          <w:i/>
          <w:iCs/>
          <w:color w:val="000000"/>
          <w:sz w:val="28"/>
          <w:szCs w:val="28"/>
          <w:lang w:eastAsia="ru-RU"/>
        </w:rPr>
        <w:t xml:space="preserve"> </w:t>
      </w:r>
      <w:r w:rsidRPr="004E1624">
        <w:rPr>
          <w:rFonts w:ascii="Times New Roman" w:hAnsi="Times New Roman"/>
          <w:color w:val="000000"/>
          <w:sz w:val="28"/>
          <w:szCs w:val="28"/>
          <w:lang w:eastAsia="ru-RU"/>
        </w:rPr>
        <w:t>— технике высо</w:t>
      </w:r>
      <w:r w:rsidRPr="004E1624">
        <w:rPr>
          <w:rFonts w:ascii="Times New Roman" w:hAnsi="Times New Roman"/>
          <w:color w:val="000000"/>
          <w:sz w:val="28"/>
          <w:szCs w:val="28"/>
          <w:lang w:eastAsia="ru-RU"/>
        </w:rPr>
        <w:softHyphen/>
        <w:t>кого старта, пробегать на скорость дистанцию 30 м с высокого старта, выполнять челноч</w:t>
      </w:r>
      <w:r w:rsidRPr="004E1624">
        <w:rPr>
          <w:rFonts w:ascii="Times New Roman" w:hAnsi="Times New Roman"/>
          <w:color w:val="000000"/>
          <w:sz w:val="28"/>
          <w:szCs w:val="28"/>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4E1624">
        <w:rPr>
          <w:rFonts w:ascii="Times New Roman" w:hAnsi="Times New Roman"/>
          <w:color w:val="000000"/>
          <w:sz w:val="28"/>
          <w:szCs w:val="28"/>
          <w:lang w:eastAsia="ru-RU"/>
        </w:rPr>
        <w:softHyphen/>
        <w:t>ческую палку ногой, преодолевать полосу пре</w:t>
      </w:r>
      <w:r w:rsidRPr="004E1624">
        <w:rPr>
          <w:rFonts w:ascii="Times New Roman" w:hAnsi="Times New Roman"/>
          <w:color w:val="000000"/>
          <w:sz w:val="28"/>
          <w:szCs w:val="28"/>
          <w:lang w:eastAsia="ru-RU"/>
        </w:rPr>
        <w:softHyphen/>
        <w:t>пятствий, выполнять прыжок в высоту с пря</w:t>
      </w:r>
      <w:r w:rsidRPr="004E1624">
        <w:rPr>
          <w:rFonts w:ascii="Times New Roman" w:hAnsi="Times New Roman"/>
          <w:color w:val="000000"/>
          <w:sz w:val="28"/>
          <w:szCs w:val="28"/>
          <w:lang w:eastAsia="ru-RU"/>
        </w:rPr>
        <w:softHyphen/>
        <w:t xml:space="preserve">мого разбега, прыжок в высоту спиной вперед, броски набивного мяча от груди, снизу и из-за головы, пробегать 1 км; </w:t>
      </w:r>
    </w:p>
    <w:p w:rsidR="009817AF" w:rsidRPr="004E1624" w:rsidRDefault="009817AF" w:rsidP="001D6174">
      <w:pPr>
        <w:numPr>
          <w:ilvl w:val="0"/>
          <w:numId w:val="41"/>
        </w:numPr>
        <w:spacing w:after="0" w:line="240" w:lineRule="auto"/>
        <w:contextualSpacing/>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Лыжная подготовка</w:t>
      </w:r>
      <w:r w:rsidRPr="004E1624">
        <w:rPr>
          <w:rFonts w:ascii="Times New Roman" w:hAnsi="Times New Roman"/>
          <w:color w:val="000000"/>
          <w:sz w:val="28"/>
          <w:szCs w:val="28"/>
          <w:lang w:eastAsia="ru-RU"/>
        </w:rPr>
        <w:t>— передви</w:t>
      </w:r>
      <w:r w:rsidRPr="004E1624">
        <w:rPr>
          <w:rFonts w:ascii="Times New Roman" w:hAnsi="Times New Roman"/>
          <w:color w:val="000000"/>
          <w:sz w:val="28"/>
          <w:szCs w:val="28"/>
          <w:lang w:eastAsia="ru-RU"/>
        </w:rPr>
        <w:softHyphen/>
        <w:t>гаться на лыжах ступающим и скользящим шагом с лыжными палками и без них, вы</w:t>
      </w:r>
      <w:r w:rsidRPr="004E1624">
        <w:rPr>
          <w:rFonts w:ascii="Times New Roman" w:hAnsi="Times New Roman"/>
          <w:color w:val="000000"/>
          <w:sz w:val="28"/>
          <w:szCs w:val="28"/>
          <w:lang w:eastAsia="ru-RU"/>
        </w:rPr>
        <w:softHyphen/>
        <w:t>полнять повороты переступанием на лыжах с палками и без них, торможение падением, проходить дистанцию 1,5 км на лыжах, обго</w:t>
      </w:r>
      <w:r w:rsidRPr="004E1624">
        <w:rPr>
          <w:rFonts w:ascii="Times New Roman" w:hAnsi="Times New Roman"/>
          <w:color w:val="000000"/>
          <w:sz w:val="28"/>
          <w:szCs w:val="28"/>
          <w:lang w:eastAsia="ru-RU"/>
        </w:rPr>
        <w:softHyphen/>
        <w:t>нять друг друга, подниматься на склон «полуелочкой», «елочкой», а также спускаться в основной стойке, передвигаться на лыжах змейкой, играть в подвижную игру на лыжах «Накаты»;</w:t>
      </w:r>
    </w:p>
    <w:p w:rsidR="009817AF" w:rsidRPr="004E1624" w:rsidRDefault="009817AF" w:rsidP="001D6174">
      <w:pPr>
        <w:numPr>
          <w:ilvl w:val="0"/>
          <w:numId w:val="41"/>
        </w:numPr>
        <w:spacing w:after="0" w:line="240" w:lineRule="auto"/>
        <w:contextualSpacing/>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Подвижные игры</w:t>
      </w:r>
      <w:r w:rsidRPr="004E1624">
        <w:rPr>
          <w:rFonts w:ascii="Times New Roman" w:hAnsi="Times New Roman"/>
          <w:b/>
          <w:bCs/>
          <w:i/>
          <w:iCs/>
          <w:color w:val="000000"/>
          <w:sz w:val="28"/>
          <w:szCs w:val="28"/>
          <w:lang w:eastAsia="ru-RU"/>
        </w:rPr>
        <w:t xml:space="preserve"> </w:t>
      </w:r>
      <w:r w:rsidRPr="004E1624">
        <w:rPr>
          <w:rFonts w:ascii="Times New Roman" w:hAnsi="Times New Roman"/>
          <w:color w:val="000000"/>
          <w:sz w:val="28"/>
          <w:szCs w:val="28"/>
          <w:lang w:eastAsia="ru-RU"/>
        </w:rPr>
        <w:t>— усовершенствуют свои навыки  в  по</w:t>
      </w:r>
      <w:r w:rsidRPr="004E1624">
        <w:rPr>
          <w:rFonts w:ascii="Times New Roman" w:hAnsi="Times New Roman"/>
          <w:color w:val="000000"/>
          <w:sz w:val="28"/>
          <w:szCs w:val="28"/>
          <w:lang w:eastAsia="ru-RU"/>
        </w:rPr>
        <w:softHyphen/>
        <w:t>движных играх: «Ловишка», «Салки», «Салки с домиками», «Салки — дай руку», «Салки с резиновыми кружочками», «Салки с рези</w:t>
      </w:r>
      <w:r w:rsidRPr="004E1624">
        <w:rPr>
          <w:rFonts w:ascii="Times New Roman" w:hAnsi="Times New Roman"/>
          <w:color w:val="000000"/>
          <w:sz w:val="28"/>
          <w:szCs w:val="28"/>
          <w:lang w:eastAsia="ru-RU"/>
        </w:rPr>
        <w:softHyphen/>
        <w:t>новыми кольцами», «Прерванные пятнашки», «Колдунчики», «Бросай далеко, собирай бы</w:t>
      </w:r>
      <w:r w:rsidRPr="004E1624">
        <w:rPr>
          <w:rFonts w:ascii="Times New Roman" w:hAnsi="Times New Roman"/>
          <w:color w:val="000000"/>
          <w:sz w:val="28"/>
          <w:szCs w:val="28"/>
          <w:lang w:eastAsia="ru-RU"/>
        </w:rPr>
        <w:softHyphen/>
        <w:t>стрее», «Хвостики», «Командные хвостики», «Флаг на башне», «Бездомный заяц», «Выши</w:t>
      </w:r>
      <w:r w:rsidRPr="004E1624">
        <w:rPr>
          <w:rFonts w:ascii="Times New Roman" w:hAnsi="Times New Roman"/>
          <w:color w:val="000000"/>
          <w:sz w:val="28"/>
          <w:szCs w:val="28"/>
          <w:lang w:eastAsia="ru-RU"/>
        </w:rPr>
        <w:softHyphen/>
        <w:t>балы», «Волк во рву», «Ловля обезьян», «Лов</w:t>
      </w:r>
      <w:r w:rsidRPr="004E1624">
        <w:rPr>
          <w:rFonts w:ascii="Times New Roman" w:hAnsi="Times New Roman"/>
          <w:color w:val="000000"/>
          <w:sz w:val="28"/>
          <w:szCs w:val="28"/>
          <w:lang w:eastAsia="ru-RU"/>
        </w:rPr>
        <w:softHyphen/>
        <w:t>ля обезьян с мячом», «Кот и мыши», «Осада города», «Ночная охота», «Удочка», «Волшеб</w:t>
      </w:r>
      <w:r w:rsidRPr="004E1624">
        <w:rPr>
          <w:rFonts w:ascii="Times New Roman" w:hAnsi="Times New Roman"/>
          <w:color w:val="000000"/>
          <w:sz w:val="28"/>
          <w:szCs w:val="28"/>
          <w:lang w:eastAsia="ru-RU"/>
        </w:rPr>
        <w:softHyphen/>
        <w:t>ные елочки», «Белочка-защитница», «Горя</w:t>
      </w:r>
      <w:r w:rsidRPr="004E1624">
        <w:rPr>
          <w:rFonts w:ascii="Times New Roman" w:hAnsi="Times New Roman"/>
          <w:color w:val="000000"/>
          <w:sz w:val="28"/>
          <w:szCs w:val="28"/>
          <w:lang w:eastAsia="ru-RU"/>
        </w:rPr>
        <w:softHyphen/>
        <w:t>чая линия», «Медведи и пчелы», «Шмель», «Ловишка с 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выполнять броски и лов</w:t>
      </w:r>
      <w:r w:rsidRPr="004E1624">
        <w:rPr>
          <w:rFonts w:ascii="Times New Roman" w:hAnsi="Times New Roman"/>
          <w:color w:val="000000"/>
          <w:sz w:val="28"/>
          <w:szCs w:val="28"/>
          <w:lang w:eastAsia="ru-RU"/>
        </w:rPr>
        <w:softHyphen/>
        <w:t>лю мяча различными способами, через во</w:t>
      </w:r>
      <w:r w:rsidRPr="004E1624">
        <w:rPr>
          <w:rFonts w:ascii="Times New Roman" w:hAnsi="Times New Roman"/>
          <w:color w:val="000000"/>
          <w:sz w:val="28"/>
          <w:szCs w:val="28"/>
          <w:lang w:eastAsia="ru-RU"/>
        </w:rPr>
        <w:softHyphen/>
        <w:t>лейбольную сетку, в баскетбольное кольцо способами «снизу» и «сверху», технике веде</w:t>
      </w:r>
      <w:r w:rsidRPr="004E1624">
        <w:rPr>
          <w:rFonts w:ascii="Times New Roman" w:hAnsi="Times New Roman"/>
          <w:color w:val="000000"/>
          <w:sz w:val="28"/>
          <w:szCs w:val="28"/>
          <w:lang w:eastAsia="ru-RU"/>
        </w:rPr>
        <w:softHyphen/>
        <w:t>ния мяча правой и левой рукой, участвовать в эстафетах.</w:t>
      </w:r>
    </w:p>
    <w:p w:rsidR="009817AF" w:rsidRPr="004E1624" w:rsidRDefault="009817AF" w:rsidP="001D6174">
      <w:pPr>
        <w:pStyle w:val="ListParagraph"/>
        <w:spacing w:after="0" w:line="240" w:lineRule="auto"/>
        <w:ind w:left="360"/>
        <w:jc w:val="center"/>
        <w:rPr>
          <w:rFonts w:ascii="Times New Roman" w:hAnsi="Times New Roman"/>
          <w:b/>
          <w:sz w:val="28"/>
          <w:szCs w:val="28"/>
        </w:rPr>
      </w:pPr>
      <w:r w:rsidRPr="004E1624">
        <w:rPr>
          <w:rFonts w:ascii="Times New Roman" w:hAnsi="Times New Roman"/>
          <w:b/>
          <w:sz w:val="28"/>
          <w:szCs w:val="28"/>
        </w:rPr>
        <w:t>3 класс</w:t>
      </w:r>
    </w:p>
    <w:p w:rsidR="009817AF" w:rsidRPr="004E1624" w:rsidRDefault="009817AF" w:rsidP="001D6174">
      <w:pPr>
        <w:pStyle w:val="ListParagraph"/>
        <w:ind w:left="360"/>
        <w:jc w:val="both"/>
        <w:rPr>
          <w:rFonts w:ascii="Times New Roman" w:hAnsi="Times New Roman"/>
          <w:sz w:val="28"/>
          <w:szCs w:val="28"/>
        </w:rPr>
      </w:pPr>
      <w:r w:rsidRPr="004E1624">
        <w:rPr>
          <w:rFonts w:ascii="Times New Roman" w:hAnsi="Times New Roman"/>
          <w:sz w:val="28"/>
          <w:szCs w:val="28"/>
        </w:rPr>
        <w:t>В результате освоения программного материала ученик получит знания:</w:t>
      </w:r>
    </w:p>
    <w:p w:rsidR="009817AF" w:rsidRPr="004E1624" w:rsidRDefault="009817AF" w:rsidP="001D6174">
      <w:pPr>
        <w:pStyle w:val="ListParagraph"/>
        <w:numPr>
          <w:ilvl w:val="0"/>
          <w:numId w:val="42"/>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Знания о физической культуре</w:t>
      </w:r>
      <w:r w:rsidRPr="004E1624">
        <w:rPr>
          <w:rFonts w:ascii="Times New Roman" w:hAnsi="Times New Roman"/>
          <w:color w:val="000000"/>
          <w:sz w:val="28"/>
          <w:szCs w:val="28"/>
          <w:lang w:eastAsia="ru-RU"/>
        </w:rPr>
        <w:t>— выполнять организационно-методические требования, которые предъявляются на уроке физкультуры (в частности, на уроках лыж</w:t>
      </w:r>
      <w:r w:rsidRPr="004E1624">
        <w:rPr>
          <w:rFonts w:ascii="Times New Roman" w:hAnsi="Times New Roman"/>
          <w:color w:val="000000"/>
          <w:sz w:val="28"/>
          <w:szCs w:val="28"/>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9817AF" w:rsidRPr="004E1624" w:rsidRDefault="009817AF" w:rsidP="001D6174">
      <w:pPr>
        <w:pStyle w:val="ListParagraph"/>
        <w:numPr>
          <w:ilvl w:val="0"/>
          <w:numId w:val="42"/>
        </w:numPr>
        <w:spacing w:after="0" w:line="240" w:lineRule="auto"/>
        <w:jc w:val="both"/>
        <w:rPr>
          <w:rFonts w:ascii="Times New Roman" w:hAnsi="Times New Roman"/>
          <w:color w:val="000000"/>
          <w:sz w:val="28"/>
          <w:szCs w:val="28"/>
          <w:lang w:eastAsia="ru-RU"/>
        </w:rPr>
      </w:pPr>
      <w:r w:rsidRPr="004E1624">
        <w:rPr>
          <w:rFonts w:ascii="Times New Roman" w:hAnsi="Times New Roman"/>
          <w:i/>
          <w:color w:val="000000"/>
          <w:sz w:val="28"/>
          <w:szCs w:val="28"/>
          <w:lang w:eastAsia="ru-RU"/>
        </w:rPr>
        <w:t>Гимнастика с элементами акробатики</w:t>
      </w:r>
      <w:r w:rsidRPr="004E1624">
        <w:rPr>
          <w:rFonts w:ascii="Times New Roman" w:hAnsi="Times New Roman"/>
          <w:color w:val="000000"/>
          <w:sz w:val="28"/>
          <w:szCs w:val="28"/>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9817AF" w:rsidRPr="004E1624" w:rsidRDefault="009817AF" w:rsidP="001D6174">
      <w:pPr>
        <w:pStyle w:val="ListParagraph"/>
        <w:numPr>
          <w:ilvl w:val="0"/>
          <w:numId w:val="42"/>
        </w:numPr>
        <w:spacing w:after="0" w:line="240" w:lineRule="auto"/>
        <w:jc w:val="both"/>
        <w:rPr>
          <w:rFonts w:ascii="Times New Roman" w:hAnsi="Times New Roman"/>
          <w:color w:val="000000"/>
          <w:sz w:val="28"/>
          <w:szCs w:val="28"/>
          <w:lang w:eastAsia="ru-RU"/>
        </w:rPr>
      </w:pPr>
      <w:r w:rsidRPr="004E1624">
        <w:rPr>
          <w:rFonts w:ascii="Times New Roman" w:hAnsi="Times New Roman"/>
          <w:i/>
          <w:color w:val="000000"/>
          <w:sz w:val="28"/>
          <w:szCs w:val="28"/>
          <w:lang w:eastAsia="ru-RU"/>
        </w:rPr>
        <w:t>Легкая атлетика</w:t>
      </w:r>
      <w:r w:rsidRPr="004E1624">
        <w:rPr>
          <w:rFonts w:ascii="Times New Roman" w:hAnsi="Times New Roman"/>
          <w:color w:val="000000"/>
          <w:sz w:val="28"/>
          <w:szCs w:val="28"/>
          <w:lang w:eastAsia="ru-RU"/>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9817AF" w:rsidRPr="004E1624" w:rsidRDefault="009817AF" w:rsidP="001D6174">
      <w:pPr>
        <w:pStyle w:val="ListParagraph"/>
        <w:numPr>
          <w:ilvl w:val="0"/>
          <w:numId w:val="42"/>
        </w:numPr>
        <w:spacing w:after="0" w:line="240" w:lineRule="auto"/>
        <w:jc w:val="both"/>
        <w:rPr>
          <w:rFonts w:ascii="Times New Roman" w:hAnsi="Times New Roman"/>
          <w:color w:val="000000"/>
          <w:sz w:val="28"/>
          <w:szCs w:val="28"/>
          <w:lang w:eastAsia="ru-RU"/>
        </w:rPr>
      </w:pPr>
      <w:r w:rsidRPr="004E1624">
        <w:rPr>
          <w:rFonts w:ascii="Times New Roman" w:hAnsi="Times New Roman"/>
          <w:i/>
          <w:color w:val="000000"/>
          <w:sz w:val="28"/>
          <w:szCs w:val="28"/>
          <w:lang w:eastAsia="ru-RU"/>
        </w:rPr>
        <w:t>Лыжная подготовка</w:t>
      </w:r>
      <w:r w:rsidRPr="004E1624">
        <w:rPr>
          <w:rFonts w:ascii="Times New Roman" w:hAnsi="Times New Roman"/>
          <w:color w:val="000000"/>
          <w:sz w:val="28"/>
          <w:szCs w:val="28"/>
          <w:lang w:eastAsia="ru-RU"/>
        </w:rPr>
        <w:t xml:space="preserve"> — передвигаться на лыжах ступающим и скользящим шагом с лыжными палками и без них, попеременным и одновременным двухшажным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9817AF" w:rsidRPr="004E1624" w:rsidRDefault="009817AF" w:rsidP="001D6174">
      <w:pPr>
        <w:pStyle w:val="ListParagraph"/>
        <w:numPr>
          <w:ilvl w:val="0"/>
          <w:numId w:val="42"/>
        </w:numPr>
        <w:spacing w:after="0" w:line="240" w:lineRule="auto"/>
        <w:jc w:val="both"/>
        <w:rPr>
          <w:rFonts w:ascii="Times New Roman" w:hAnsi="Times New Roman"/>
          <w:color w:val="000000"/>
          <w:sz w:val="28"/>
          <w:szCs w:val="28"/>
          <w:lang w:eastAsia="ru-RU"/>
        </w:rPr>
      </w:pPr>
      <w:r w:rsidRPr="004E1624">
        <w:rPr>
          <w:rFonts w:ascii="Times New Roman" w:hAnsi="Times New Roman"/>
          <w:i/>
          <w:color w:val="000000"/>
          <w:sz w:val="28"/>
          <w:szCs w:val="28"/>
          <w:lang w:eastAsia="ru-RU"/>
        </w:rPr>
        <w:t>Подвижные и спортивные игры</w:t>
      </w:r>
      <w:r w:rsidRPr="004E1624">
        <w:rPr>
          <w:rFonts w:ascii="Times New Roman" w:hAnsi="Times New Roman"/>
          <w:color w:val="000000"/>
          <w:sz w:val="28"/>
          <w:szCs w:val="28"/>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 «Ловишка»,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9817AF" w:rsidRPr="004E1624" w:rsidRDefault="009817AF" w:rsidP="001D6174">
      <w:pPr>
        <w:spacing w:after="0" w:line="240" w:lineRule="auto"/>
        <w:jc w:val="center"/>
        <w:rPr>
          <w:rFonts w:ascii="Times New Roman" w:hAnsi="Times New Roman"/>
          <w:b/>
          <w:sz w:val="28"/>
          <w:szCs w:val="28"/>
        </w:rPr>
      </w:pPr>
      <w:r w:rsidRPr="004E1624">
        <w:rPr>
          <w:rFonts w:ascii="Times New Roman" w:hAnsi="Times New Roman"/>
          <w:b/>
          <w:sz w:val="28"/>
          <w:szCs w:val="28"/>
        </w:rPr>
        <w:t>4 класс</w:t>
      </w:r>
    </w:p>
    <w:p w:rsidR="009817AF" w:rsidRPr="004E1624" w:rsidRDefault="009817AF" w:rsidP="001D6174">
      <w:pPr>
        <w:jc w:val="both"/>
        <w:rPr>
          <w:rFonts w:ascii="Times New Roman" w:hAnsi="Times New Roman"/>
          <w:sz w:val="28"/>
          <w:szCs w:val="28"/>
        </w:rPr>
      </w:pPr>
      <w:r w:rsidRPr="004E1624">
        <w:rPr>
          <w:rFonts w:ascii="Times New Roman" w:hAnsi="Times New Roman"/>
          <w:sz w:val="28"/>
          <w:szCs w:val="28"/>
        </w:rPr>
        <w:t>В результате освоения программного материала ученик получит знания:</w:t>
      </w:r>
    </w:p>
    <w:p w:rsidR="009817AF" w:rsidRPr="004E1624" w:rsidRDefault="009817AF" w:rsidP="001D6174">
      <w:pPr>
        <w:pStyle w:val="ListParagraph"/>
        <w:numPr>
          <w:ilvl w:val="0"/>
          <w:numId w:val="43"/>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Знания о физической культуре</w:t>
      </w:r>
      <w:r w:rsidRPr="004E1624">
        <w:rPr>
          <w:rFonts w:ascii="Times New Roman" w:hAnsi="Times New Roman"/>
          <w:b/>
          <w:bCs/>
          <w:i/>
          <w:iCs/>
          <w:color w:val="000000"/>
          <w:sz w:val="28"/>
          <w:szCs w:val="28"/>
          <w:lang w:eastAsia="ru-RU"/>
        </w:rPr>
        <w:t>-</w:t>
      </w:r>
      <w:r w:rsidRPr="004E1624">
        <w:rPr>
          <w:rFonts w:ascii="Times New Roman" w:hAnsi="Times New Roman"/>
          <w:color w:val="000000"/>
          <w:sz w:val="28"/>
          <w:szCs w:val="28"/>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4E1624">
        <w:rPr>
          <w:rFonts w:ascii="Times New Roman" w:hAnsi="Times New Roman"/>
          <w:color w:val="000000"/>
          <w:sz w:val="28"/>
          <w:szCs w:val="28"/>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9817AF" w:rsidRPr="004E1624" w:rsidRDefault="009817AF" w:rsidP="001D6174">
      <w:pPr>
        <w:pStyle w:val="ListParagraph"/>
        <w:numPr>
          <w:ilvl w:val="0"/>
          <w:numId w:val="43"/>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Гимнастика с элементами акро</w:t>
      </w:r>
      <w:r w:rsidRPr="004E1624">
        <w:rPr>
          <w:rFonts w:ascii="Times New Roman" w:hAnsi="Times New Roman"/>
          <w:bCs/>
          <w:i/>
          <w:iCs/>
          <w:color w:val="000000"/>
          <w:sz w:val="28"/>
          <w:szCs w:val="28"/>
          <w:lang w:eastAsia="ru-RU"/>
        </w:rPr>
        <w:softHyphen/>
        <w:t>батики</w:t>
      </w:r>
      <w:r w:rsidRPr="004E1624">
        <w:rPr>
          <w:rFonts w:ascii="Times New Roman" w:hAnsi="Times New Roman"/>
          <w:color w:val="000000"/>
          <w:sz w:val="28"/>
          <w:szCs w:val="28"/>
          <w:lang w:eastAsia="ru-RU"/>
        </w:rPr>
        <w:t xml:space="preserve"> — выполнять строевые упражнения, наклон вперед из положения сидя и стоя, различные варианты висов, вис завесом од</w:t>
      </w:r>
      <w:r w:rsidRPr="004E1624">
        <w:rPr>
          <w:rFonts w:ascii="Times New Roman" w:hAnsi="Times New Roman"/>
          <w:color w:val="000000"/>
          <w:sz w:val="28"/>
          <w:szCs w:val="28"/>
          <w:lang w:eastAsia="ru-RU"/>
        </w:rPr>
        <w:softHyphen/>
        <w:t>ной и двумя ногами, кувырок вперед с места, с разбега и через препятствие, кувырок на</w:t>
      </w:r>
      <w:r w:rsidRPr="004E1624">
        <w:rPr>
          <w:rFonts w:ascii="Times New Roman" w:hAnsi="Times New Roman"/>
          <w:color w:val="000000"/>
          <w:sz w:val="28"/>
          <w:szCs w:val="28"/>
          <w:lang w:eastAsia="ru-RU"/>
        </w:rPr>
        <w:softHyphen/>
        <w:t>зад, стойку на голове, на руках, на лопатках, мост, упражнения на гимнастическом брев</w:t>
      </w:r>
      <w:r w:rsidRPr="004E1624">
        <w:rPr>
          <w:rFonts w:ascii="Times New Roman" w:hAnsi="Times New Roman"/>
          <w:color w:val="000000"/>
          <w:sz w:val="28"/>
          <w:szCs w:val="28"/>
          <w:lang w:eastAsia="ru-RU"/>
        </w:rPr>
        <w:softHyphen/>
        <w:t>не, упражнения на кольцах (вис согнувшись, вис прогнувшись, переворот назад и вперед, выкрут, махи), опорный прыжок, прохо</w:t>
      </w:r>
      <w:r w:rsidRPr="004E1624">
        <w:rPr>
          <w:rFonts w:ascii="Times New Roman" w:hAnsi="Times New Roman"/>
          <w:color w:val="000000"/>
          <w:sz w:val="28"/>
          <w:szCs w:val="28"/>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4E1624">
        <w:rPr>
          <w:rFonts w:ascii="Times New Roman" w:hAnsi="Times New Roman"/>
          <w:color w:val="000000"/>
          <w:sz w:val="28"/>
          <w:szCs w:val="28"/>
          <w:lang w:eastAsia="ru-RU"/>
        </w:rPr>
        <w:softHyphen/>
        <w:t>тельно и в тройках, крутить обруч, напрыгивать на гимнастический мостик, выполнять разминки на месте, бегом, в движении, с ме</w:t>
      </w:r>
      <w:r w:rsidRPr="004E1624">
        <w:rPr>
          <w:rFonts w:ascii="Times New Roman" w:hAnsi="Times New Roman"/>
          <w:color w:val="000000"/>
          <w:sz w:val="28"/>
          <w:szCs w:val="28"/>
          <w:lang w:eastAsia="ru-RU"/>
        </w:rPr>
        <w:softHyphen/>
        <w:t>шочками, гимнастическими палками, массаж</w:t>
      </w:r>
      <w:r w:rsidRPr="004E1624">
        <w:rPr>
          <w:rFonts w:ascii="Times New Roman" w:hAnsi="Times New Roman"/>
          <w:color w:val="000000"/>
          <w:sz w:val="28"/>
          <w:szCs w:val="28"/>
          <w:lang w:eastAsia="ru-RU"/>
        </w:rPr>
        <w:softHyphen/>
        <w:t>ными мячами, набивными мячами, малыми и средними мячами, скакалками, обручами, резиновыми кольцами, направленные на раз</w:t>
      </w:r>
      <w:r w:rsidRPr="004E1624">
        <w:rPr>
          <w:rFonts w:ascii="Times New Roman" w:hAnsi="Times New Roman"/>
          <w:color w:val="000000"/>
          <w:sz w:val="28"/>
          <w:szCs w:val="28"/>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
    <w:p w:rsidR="009817AF" w:rsidRPr="004E1624" w:rsidRDefault="009817AF" w:rsidP="001D6174">
      <w:pPr>
        <w:pStyle w:val="ListParagraph"/>
        <w:numPr>
          <w:ilvl w:val="0"/>
          <w:numId w:val="43"/>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Легкая атлетика</w:t>
      </w:r>
      <w:r w:rsidRPr="004E1624">
        <w:rPr>
          <w:rFonts w:ascii="Times New Roman" w:hAnsi="Times New Roman"/>
          <w:b/>
          <w:bCs/>
          <w:i/>
          <w:iCs/>
          <w:color w:val="000000"/>
          <w:sz w:val="28"/>
          <w:szCs w:val="28"/>
          <w:lang w:eastAsia="ru-RU"/>
        </w:rPr>
        <w:t xml:space="preserve"> </w:t>
      </w:r>
      <w:r w:rsidRPr="004E1624">
        <w:rPr>
          <w:rFonts w:ascii="Times New Roman" w:hAnsi="Times New Roman"/>
          <w:color w:val="000000"/>
          <w:sz w:val="28"/>
          <w:szCs w:val="28"/>
          <w:lang w:eastAsia="ru-RU"/>
        </w:rPr>
        <w:t>— пробегать 30 и 60 м на время, выполнять челночный бег, метать мешочек на дальность и мяч на точ</w:t>
      </w:r>
      <w:r w:rsidRPr="004E1624">
        <w:rPr>
          <w:rFonts w:ascii="Times New Roman" w:hAnsi="Times New Roman"/>
          <w:color w:val="000000"/>
          <w:sz w:val="28"/>
          <w:szCs w:val="28"/>
          <w:lang w:eastAsia="ru-RU"/>
        </w:rPr>
        <w:softHyphen/>
        <w:t>ность, прыгать в длину с места и с разбега, прыгать в высоту с прямого разбега, переша</w:t>
      </w:r>
      <w:r w:rsidRPr="004E1624">
        <w:rPr>
          <w:rFonts w:ascii="Times New Roman" w:hAnsi="Times New Roman"/>
          <w:color w:val="000000"/>
          <w:sz w:val="28"/>
          <w:szCs w:val="28"/>
          <w:lang w:eastAsia="ru-RU"/>
        </w:rPr>
        <w:softHyphen/>
        <w:t>гиванием, спиной вперед, проходить полосу препятствий, бросать набивной мяч способа</w:t>
      </w:r>
      <w:r w:rsidRPr="004E1624">
        <w:rPr>
          <w:rFonts w:ascii="Times New Roman" w:hAnsi="Times New Roman"/>
          <w:color w:val="000000"/>
          <w:sz w:val="28"/>
          <w:szCs w:val="28"/>
          <w:lang w:eastAsia="ru-RU"/>
        </w:rPr>
        <w:softHyphen/>
        <w:t xml:space="preserve">ми «из-за головы», «от груди», «снизу», правой и левой рукой, пробегать дистанцию 1000 м, передавать эстафетную палочку; </w:t>
      </w:r>
    </w:p>
    <w:p w:rsidR="009817AF" w:rsidRPr="004E1624" w:rsidRDefault="009817AF" w:rsidP="001D6174">
      <w:pPr>
        <w:pStyle w:val="ListParagraph"/>
        <w:numPr>
          <w:ilvl w:val="0"/>
          <w:numId w:val="43"/>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Лыжная подготовка</w:t>
      </w:r>
      <w:r w:rsidRPr="004E1624">
        <w:rPr>
          <w:rFonts w:ascii="Times New Roman" w:hAnsi="Times New Roman"/>
          <w:color w:val="000000"/>
          <w:sz w:val="28"/>
          <w:szCs w:val="28"/>
          <w:lang w:eastAsia="ru-RU"/>
        </w:rPr>
        <w:t xml:space="preserve"> — передви</w:t>
      </w:r>
      <w:r w:rsidRPr="004E1624">
        <w:rPr>
          <w:rFonts w:ascii="Times New Roman" w:hAnsi="Times New Roman"/>
          <w:color w:val="000000"/>
          <w:sz w:val="28"/>
          <w:szCs w:val="28"/>
          <w:lang w:eastAsia="ru-RU"/>
        </w:rPr>
        <w:softHyphen/>
        <w:t>гаться на лыжах скользящим и ступающим шагом с лыжными палками и без них, попе</w:t>
      </w:r>
      <w:r w:rsidRPr="004E1624">
        <w:rPr>
          <w:rFonts w:ascii="Times New Roman" w:hAnsi="Times New Roman"/>
          <w:color w:val="000000"/>
          <w:sz w:val="28"/>
          <w:szCs w:val="28"/>
          <w:lang w:eastAsia="ru-RU"/>
        </w:rPr>
        <w:softHyphen/>
        <w:t>ременным и одновременным двухшажным ходом, попеременным и одновременным од</w:t>
      </w:r>
      <w:r w:rsidRPr="004E1624">
        <w:rPr>
          <w:rFonts w:ascii="Times New Roman" w:hAnsi="Times New Roman"/>
          <w:color w:val="000000"/>
          <w:sz w:val="28"/>
          <w:szCs w:val="28"/>
          <w:lang w:eastAsia="ru-RU"/>
        </w:rPr>
        <w:softHyphen/>
        <w:t>ношажным ходом, «змейкой», выполнять по</w:t>
      </w:r>
      <w:r w:rsidRPr="004E1624">
        <w:rPr>
          <w:rFonts w:ascii="Times New Roman" w:hAnsi="Times New Roman"/>
          <w:color w:val="000000"/>
          <w:sz w:val="28"/>
          <w:szCs w:val="28"/>
          <w:lang w:eastAsia="ru-RU"/>
        </w:rPr>
        <w:softHyphen/>
        <w:t>вороты на лыжах переступанием и прыжком, подъем на склон «полуелочкой», «елочкой», «лесенкой», спуск со склона в основной стой</w:t>
      </w:r>
      <w:r w:rsidRPr="004E1624">
        <w:rPr>
          <w:rFonts w:ascii="Times New Roman" w:hAnsi="Times New Roman"/>
          <w:color w:val="000000"/>
          <w:sz w:val="28"/>
          <w:szCs w:val="28"/>
          <w:lang w:eastAsia="ru-RU"/>
        </w:rPr>
        <w:softHyphen/>
        <w:t>ке и в низкой стойке, тормозить «плугом», проходить дистанцию 2 км, играть в подвиж</w:t>
      </w:r>
      <w:r w:rsidRPr="004E1624">
        <w:rPr>
          <w:rFonts w:ascii="Times New Roman" w:hAnsi="Times New Roman"/>
          <w:color w:val="000000"/>
          <w:sz w:val="28"/>
          <w:szCs w:val="28"/>
          <w:lang w:eastAsia="ru-RU"/>
        </w:rPr>
        <w:softHyphen/>
        <w:t>ные игры на лыжах «Накаты» и «Подними предмет»;</w:t>
      </w:r>
    </w:p>
    <w:p w:rsidR="009817AF" w:rsidRPr="004E1624" w:rsidRDefault="009817AF" w:rsidP="001D6174">
      <w:pPr>
        <w:pStyle w:val="ListParagraph"/>
        <w:numPr>
          <w:ilvl w:val="0"/>
          <w:numId w:val="43"/>
        </w:numPr>
        <w:spacing w:after="0" w:line="240" w:lineRule="auto"/>
        <w:jc w:val="both"/>
        <w:rPr>
          <w:rFonts w:ascii="Times New Roman" w:hAnsi="Times New Roman"/>
          <w:color w:val="000000"/>
          <w:sz w:val="28"/>
          <w:szCs w:val="28"/>
          <w:lang w:eastAsia="ru-RU"/>
        </w:rPr>
      </w:pPr>
      <w:r w:rsidRPr="004E1624">
        <w:rPr>
          <w:rFonts w:ascii="Times New Roman" w:hAnsi="Times New Roman"/>
          <w:bCs/>
          <w:i/>
          <w:iCs/>
          <w:color w:val="000000"/>
          <w:sz w:val="28"/>
          <w:szCs w:val="28"/>
          <w:lang w:eastAsia="ru-RU"/>
        </w:rPr>
        <w:t>Подвижные и спортивные игры</w:t>
      </w:r>
      <w:r w:rsidRPr="004E1624">
        <w:rPr>
          <w:rFonts w:ascii="Times New Roman" w:hAnsi="Times New Roman"/>
          <w:b/>
          <w:bCs/>
          <w:i/>
          <w:iCs/>
          <w:color w:val="000000"/>
          <w:sz w:val="28"/>
          <w:szCs w:val="28"/>
          <w:lang w:eastAsia="ru-RU"/>
        </w:rPr>
        <w:t xml:space="preserve">— </w:t>
      </w:r>
      <w:r w:rsidRPr="004E1624">
        <w:rPr>
          <w:rFonts w:ascii="Times New Roman" w:hAnsi="Times New Roman"/>
          <w:color w:val="000000"/>
          <w:sz w:val="28"/>
          <w:szCs w:val="28"/>
          <w:lang w:eastAsia="ru-RU"/>
        </w:rPr>
        <w:t>выполнять пас ногами и руками, низом, вер</w:t>
      </w:r>
      <w:r w:rsidRPr="004E1624">
        <w:rPr>
          <w:rFonts w:ascii="Times New Roman" w:hAnsi="Times New Roman"/>
          <w:color w:val="000000"/>
          <w:sz w:val="28"/>
          <w:szCs w:val="28"/>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4E1624">
        <w:rPr>
          <w:rFonts w:ascii="Times New Roman" w:hAnsi="Times New Roman"/>
          <w:color w:val="000000"/>
          <w:sz w:val="28"/>
          <w:szCs w:val="28"/>
          <w:lang w:eastAsia="ru-RU"/>
        </w:rPr>
        <w:softHyphen/>
        <w:t>бами, играть в подвижные игры «Ловишка», «Ловишка на хопах», «Колдунчики», «Сал</w:t>
      </w:r>
      <w:r w:rsidRPr="004E1624">
        <w:rPr>
          <w:rFonts w:ascii="Times New Roman" w:hAnsi="Times New Roman"/>
          <w:color w:val="000000"/>
          <w:sz w:val="28"/>
          <w:szCs w:val="28"/>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4E1624">
        <w:rPr>
          <w:rFonts w:ascii="Times New Roman" w:hAnsi="Times New Roman"/>
          <w:color w:val="000000"/>
          <w:sz w:val="28"/>
          <w:szCs w:val="28"/>
          <w:lang w:eastAsia="ru-RU"/>
        </w:rPr>
        <w:softHyphen/>
        <w:t>ми», «Вышибалы с ранением», «Вышибалы через сетку», «Перестрелка», «Волк во рву», «Антивышибалы», «Защита стойки», «Капи</w:t>
      </w:r>
      <w:r w:rsidRPr="004E1624">
        <w:rPr>
          <w:rFonts w:ascii="Times New Roman" w:hAnsi="Times New Roman"/>
          <w:color w:val="000000"/>
          <w:sz w:val="28"/>
          <w:szCs w:val="28"/>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4E1624">
        <w:rPr>
          <w:rFonts w:ascii="Times New Roman" w:hAnsi="Times New Roman"/>
          <w:color w:val="000000"/>
          <w:sz w:val="28"/>
          <w:szCs w:val="28"/>
          <w:lang w:eastAsia="ru-RU"/>
        </w:rPr>
        <w:softHyphen/>
        <w:t>гурами», «Салки и мяч», «Ловишка с мешоч</w:t>
      </w:r>
      <w:r w:rsidRPr="004E1624">
        <w:rPr>
          <w:rFonts w:ascii="Times New Roman" w:hAnsi="Times New Roman"/>
          <w:color w:val="000000"/>
          <w:sz w:val="28"/>
          <w:szCs w:val="28"/>
          <w:lang w:eastAsia="ru-RU"/>
        </w:rPr>
        <w:softHyphen/>
        <w:t>ком на голове», «Катание колеса», «Марш с закрытыми глазами», «Пионербол», «Точно в цель», «Борьба за мяч», «Командные хвости</w:t>
      </w:r>
      <w:r w:rsidRPr="004E1624">
        <w:rPr>
          <w:rFonts w:ascii="Times New Roman" w:hAnsi="Times New Roman"/>
          <w:color w:val="000000"/>
          <w:sz w:val="28"/>
          <w:szCs w:val="28"/>
          <w:lang w:eastAsia="ru-RU"/>
        </w:rPr>
        <w:softHyphen/>
        <w:t>ки», «Ножной мяч», играть в спортивные игры (футбол, баскетбол, гандбол).</w:t>
      </w:r>
    </w:p>
    <w:p w:rsidR="009817AF" w:rsidRPr="002E1195" w:rsidRDefault="009817AF" w:rsidP="001D6174">
      <w:pPr>
        <w:spacing w:after="0" w:line="240" w:lineRule="auto"/>
        <w:contextualSpacing/>
        <w:jc w:val="both"/>
        <w:rPr>
          <w:rFonts w:ascii="Times New Roman" w:hAnsi="Times New Roman"/>
          <w:color w:val="000000"/>
          <w:sz w:val="24"/>
          <w:szCs w:val="24"/>
          <w:lang w:eastAsia="ru-RU"/>
        </w:rPr>
      </w:pPr>
    </w:p>
    <w:p w:rsidR="009817AF" w:rsidRDefault="009817AF" w:rsidP="00327B21">
      <w:pPr>
        <w:spacing w:after="0" w:line="240" w:lineRule="auto"/>
        <w:ind w:firstLine="709"/>
        <w:jc w:val="both"/>
        <w:rPr>
          <w:rFonts w:ascii="Times New Roman" w:hAnsi="Times New Roman"/>
          <w:sz w:val="28"/>
          <w:szCs w:val="28"/>
        </w:rPr>
      </w:pPr>
      <w:r w:rsidRPr="00FE0600">
        <w:rPr>
          <w:rFonts w:ascii="Times New Roman" w:hAnsi="Times New Roman"/>
          <w:sz w:val="28"/>
          <w:szCs w:val="28"/>
        </w:rPr>
        <w:t>Содержательной и критериальной основой для разработки данной программы явились  плани</w:t>
      </w:r>
      <w:r>
        <w:rPr>
          <w:rFonts w:ascii="Times New Roman" w:hAnsi="Times New Roman"/>
          <w:sz w:val="28"/>
          <w:szCs w:val="28"/>
        </w:rPr>
        <w:t xml:space="preserve">руемые результаты освоения ООП НОО.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sz w:val="28"/>
          <w:szCs w:val="28"/>
        </w:rPr>
        <w:t>В результате обучения обучающиеся на ступени начального общего образования:</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b/>
          <w:sz w:val="28"/>
          <w:szCs w:val="28"/>
        </w:rPr>
        <w:t>Знания о физической культуре</w:t>
      </w:r>
      <w:r w:rsidRPr="00327B21">
        <w:rPr>
          <w:rFonts w:ascii="Times New Roman" w:hAnsi="Times New Roman"/>
          <w:sz w:val="28"/>
          <w:szCs w:val="28"/>
        </w:rPr>
        <w:t xml:space="preserve">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научится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получит возможность научиться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выявлять связь занятий физической культурой с трудовой и оборонной деятельностью;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характеризовать роль и значение режима дня в сохранении и укреплении здоровья; планировать и корректировать режим дня с уч</w:t>
      </w:r>
      <w:r w:rsidRPr="004E1624">
        <w:rPr>
          <w:rFonts w:ascii="Tahoma" w:hAnsi="Tahoma" w:cs="Tahoma"/>
          <w:sz w:val="28"/>
          <w:szCs w:val="28"/>
        </w:rPr>
        <w:t>ѐ</w:t>
      </w:r>
      <w:r w:rsidRPr="004E1624">
        <w:rPr>
          <w:rFonts w:ascii="Times New Roman" w:hAnsi="Times New Roman"/>
          <w:sz w:val="28"/>
          <w:szCs w:val="28"/>
        </w:rPr>
        <w:t xml:space="preserve">том своей учебной и внешкольной деятельности, показателей своего здоровья, физического развития и физической подготовленности.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b/>
          <w:sz w:val="28"/>
          <w:szCs w:val="28"/>
        </w:rPr>
        <w:t>Способы физкультурной деятельности</w:t>
      </w:r>
      <w:r w:rsidRPr="00327B21">
        <w:rPr>
          <w:rFonts w:ascii="Times New Roman" w:hAnsi="Times New Roman"/>
          <w:sz w:val="28"/>
          <w:szCs w:val="28"/>
        </w:rPr>
        <w:t xml:space="preserve">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научится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получит возможность научиться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выполнять простейшие при</w:t>
      </w:r>
      <w:r w:rsidRPr="004E1624">
        <w:rPr>
          <w:rFonts w:ascii="Tahoma" w:hAnsi="Tahoma" w:cs="Tahoma"/>
          <w:sz w:val="28"/>
          <w:szCs w:val="28"/>
        </w:rPr>
        <w:t>ѐ</w:t>
      </w:r>
      <w:r w:rsidRPr="004E1624">
        <w:rPr>
          <w:rFonts w:ascii="Times New Roman" w:hAnsi="Times New Roman"/>
          <w:sz w:val="28"/>
          <w:szCs w:val="28"/>
        </w:rPr>
        <w:t xml:space="preserve">мы оказания доврачебной помощи при травмах и ушибах.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b/>
          <w:sz w:val="28"/>
          <w:szCs w:val="28"/>
        </w:rPr>
        <w:t>Физическое совершенствование</w:t>
      </w:r>
      <w:r w:rsidRPr="00327B21">
        <w:rPr>
          <w:rFonts w:ascii="Times New Roman" w:hAnsi="Times New Roman"/>
          <w:sz w:val="28"/>
          <w:szCs w:val="28"/>
        </w:rPr>
        <w:t xml:space="preserve">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научится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выполнять тестовые упражнения на оценку динамики индивидуального развития основных физических качеств; выполнять организующие строевые команды и при</w:t>
      </w:r>
      <w:r w:rsidRPr="004E1624">
        <w:rPr>
          <w:rFonts w:ascii="Tahoma" w:hAnsi="Tahoma" w:cs="Tahoma"/>
          <w:sz w:val="28"/>
          <w:szCs w:val="28"/>
        </w:rPr>
        <w:t>ѐ</w:t>
      </w:r>
      <w:r w:rsidRPr="004E1624">
        <w:rPr>
          <w:rFonts w:ascii="Times New Roman" w:hAnsi="Times New Roman"/>
          <w:sz w:val="28"/>
          <w:szCs w:val="28"/>
        </w:rPr>
        <w:t xml:space="preserve">мы;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выполнять акробатические упражнения (кувырки, стойки, перекаты);</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гимнастические упражнения на спортивных снарядах (перекладина, брусья, гимнастическое бревно);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легкоатлетические упражнения (бег, прыжки, метания и броски мяча разного веса и объема);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игровые действия и упражнения из подвижных игр разной функциональной направленности. </w:t>
      </w:r>
    </w:p>
    <w:p w:rsidR="009817AF" w:rsidRDefault="009817AF" w:rsidP="00327B21">
      <w:pPr>
        <w:spacing w:after="0" w:line="240" w:lineRule="auto"/>
        <w:ind w:firstLine="709"/>
        <w:jc w:val="both"/>
        <w:rPr>
          <w:rFonts w:ascii="Times New Roman" w:hAnsi="Times New Roman"/>
          <w:sz w:val="28"/>
          <w:szCs w:val="28"/>
        </w:rPr>
      </w:pPr>
      <w:r w:rsidRPr="00327B21">
        <w:rPr>
          <w:rFonts w:ascii="Times New Roman" w:hAnsi="Times New Roman"/>
          <w:i/>
          <w:sz w:val="28"/>
          <w:szCs w:val="28"/>
        </w:rPr>
        <w:t>Выпускник получит возможность научиться</w:t>
      </w:r>
      <w:r w:rsidRPr="00327B21">
        <w:rPr>
          <w:rFonts w:ascii="Times New Roman" w:hAnsi="Times New Roman"/>
          <w:sz w:val="28"/>
          <w:szCs w:val="28"/>
        </w:rPr>
        <w:t xml:space="preserve">: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сохранять правильную осанку, оптимальное телосложение;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эстетически красиво гимнастические и акробатические комбинации;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играть в баскетбол, футбол и волейбол по упрощенным правилам;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 xml:space="preserve">выполнять тестовые нормативы по физической подготовке; </w:t>
      </w:r>
    </w:p>
    <w:p w:rsidR="009817AF" w:rsidRPr="004E1624" w:rsidRDefault="009817AF" w:rsidP="004E1624">
      <w:pPr>
        <w:pStyle w:val="ListParagraph"/>
        <w:numPr>
          <w:ilvl w:val="0"/>
          <w:numId w:val="44"/>
        </w:numPr>
        <w:spacing w:after="0" w:line="240" w:lineRule="auto"/>
        <w:ind w:left="0" w:firstLine="1069"/>
        <w:jc w:val="both"/>
        <w:rPr>
          <w:rFonts w:ascii="Times New Roman" w:hAnsi="Times New Roman"/>
          <w:sz w:val="28"/>
          <w:szCs w:val="28"/>
        </w:rPr>
      </w:pPr>
      <w:r w:rsidRPr="004E1624">
        <w:rPr>
          <w:rFonts w:ascii="Times New Roman" w:hAnsi="Times New Roman"/>
          <w:sz w:val="28"/>
          <w:szCs w:val="28"/>
        </w:rPr>
        <w:t>выполнять передвижения на лыжах</w:t>
      </w:r>
    </w:p>
    <w:p w:rsidR="009817AF" w:rsidRPr="00FE0600" w:rsidRDefault="009817AF" w:rsidP="005B4400">
      <w:pPr>
        <w:spacing w:after="0" w:line="240" w:lineRule="auto"/>
        <w:jc w:val="both"/>
        <w:rPr>
          <w:rFonts w:ascii="Times New Roman" w:hAnsi="Times New Roman"/>
          <w:color w:val="FF0000"/>
          <w:sz w:val="28"/>
          <w:szCs w:val="28"/>
        </w:rPr>
      </w:pPr>
    </w:p>
    <w:p w:rsidR="009817AF" w:rsidRPr="00FE0600" w:rsidRDefault="009817AF" w:rsidP="005B4400">
      <w:pPr>
        <w:spacing w:after="0" w:line="240" w:lineRule="auto"/>
        <w:jc w:val="both"/>
        <w:rPr>
          <w:rFonts w:ascii="Times New Roman" w:hAnsi="Times New Roman"/>
          <w:color w:val="FF0000"/>
          <w:sz w:val="28"/>
          <w:szCs w:val="28"/>
        </w:rPr>
      </w:pPr>
    </w:p>
    <w:p w:rsidR="009817AF" w:rsidRPr="00FE0600" w:rsidRDefault="009817AF" w:rsidP="005B4400">
      <w:pPr>
        <w:spacing w:after="0" w:line="240" w:lineRule="auto"/>
        <w:jc w:val="both"/>
        <w:rPr>
          <w:rFonts w:ascii="Times New Roman" w:hAnsi="Times New Roman"/>
          <w:color w:val="FF0000"/>
          <w:sz w:val="28"/>
          <w:szCs w:val="28"/>
        </w:rPr>
      </w:pPr>
    </w:p>
    <w:p w:rsidR="009817AF" w:rsidRPr="00FE0600" w:rsidRDefault="009817AF" w:rsidP="005B4400">
      <w:pPr>
        <w:spacing w:after="0" w:line="240" w:lineRule="auto"/>
        <w:jc w:val="both"/>
        <w:rPr>
          <w:rFonts w:ascii="Times New Roman" w:hAnsi="Times New Roman"/>
          <w:sz w:val="28"/>
          <w:szCs w:val="28"/>
        </w:rPr>
      </w:pPr>
    </w:p>
    <w:sectPr w:rsidR="009817AF" w:rsidRPr="00FE0600" w:rsidSect="00245DB4">
      <w:footerReference w:type="default" r:id="rId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AF" w:rsidRDefault="009817AF" w:rsidP="00B66ACE">
      <w:pPr>
        <w:spacing w:after="0" w:line="240" w:lineRule="auto"/>
      </w:pPr>
      <w:r>
        <w:separator/>
      </w:r>
    </w:p>
  </w:endnote>
  <w:endnote w:type="continuationSeparator" w:id="0">
    <w:p w:rsidR="009817AF" w:rsidRDefault="009817AF" w:rsidP="00B6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F" w:rsidRDefault="009817AF">
    <w:pPr>
      <w:pStyle w:val="Footer"/>
      <w:jc w:val="right"/>
    </w:pPr>
    <w:fldSimple w:instr="PAGE   \* MERGEFORMAT">
      <w:r>
        <w:rPr>
          <w:noProof/>
        </w:rPr>
        <w:t>1</w:t>
      </w:r>
    </w:fldSimple>
  </w:p>
  <w:p w:rsidR="009817AF" w:rsidRDefault="0098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F" w:rsidRDefault="009817AF">
    <w:pPr>
      <w:pStyle w:val="Footer"/>
      <w:jc w:val="right"/>
    </w:pPr>
    <w:fldSimple w:instr="PAGE   \* MERGEFORMAT">
      <w:r>
        <w:rPr>
          <w:noProof/>
        </w:rPr>
        <w:t>23</w:t>
      </w:r>
    </w:fldSimple>
  </w:p>
  <w:p w:rsidR="009817AF" w:rsidRDefault="0098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AF" w:rsidRDefault="009817AF" w:rsidP="00B66ACE">
      <w:pPr>
        <w:spacing w:after="0" w:line="240" w:lineRule="auto"/>
      </w:pPr>
      <w:r>
        <w:separator/>
      </w:r>
    </w:p>
  </w:footnote>
  <w:footnote w:type="continuationSeparator" w:id="0">
    <w:p w:rsidR="009817AF" w:rsidRDefault="009817AF" w:rsidP="00B66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0D25FB"/>
    <w:multiLevelType w:val="hybridMultilevel"/>
    <w:tmpl w:val="7340BE6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23B14"/>
    <w:multiLevelType w:val="hybridMultilevel"/>
    <w:tmpl w:val="2A80D98E"/>
    <w:lvl w:ilvl="0" w:tplc="DD56E330">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2346A3D"/>
    <w:multiLevelType w:val="hybridMultilevel"/>
    <w:tmpl w:val="E0FA95B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62B8"/>
    <w:multiLevelType w:val="hybridMultilevel"/>
    <w:tmpl w:val="DC24F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536"/>
    <w:multiLevelType w:val="hybridMultilevel"/>
    <w:tmpl w:val="745EAADC"/>
    <w:lvl w:ilvl="0" w:tplc="8B64FE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877B3"/>
    <w:multiLevelType w:val="hybridMultilevel"/>
    <w:tmpl w:val="9D8C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A44A9D"/>
    <w:multiLevelType w:val="hybridMultilevel"/>
    <w:tmpl w:val="C8145F0C"/>
    <w:lvl w:ilvl="0" w:tplc="0F8A99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658FC"/>
    <w:multiLevelType w:val="hybridMultilevel"/>
    <w:tmpl w:val="0CE4F93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17BC7"/>
    <w:multiLevelType w:val="hybridMultilevel"/>
    <w:tmpl w:val="BAFAA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4"/>
  </w:num>
  <w:num w:numId="5">
    <w:abstractNumId w:val="33"/>
  </w:num>
  <w:num w:numId="6">
    <w:abstractNumId w:val="17"/>
  </w:num>
  <w:num w:numId="7">
    <w:abstractNumId w:val="30"/>
  </w:num>
  <w:num w:numId="8">
    <w:abstractNumId w:val="40"/>
  </w:num>
  <w:num w:numId="9">
    <w:abstractNumId w:val="42"/>
  </w:num>
  <w:num w:numId="10">
    <w:abstractNumId w:val="39"/>
  </w:num>
  <w:num w:numId="11">
    <w:abstractNumId w:val="35"/>
  </w:num>
  <w:num w:numId="12">
    <w:abstractNumId w:val="34"/>
  </w:num>
  <w:num w:numId="13">
    <w:abstractNumId w:val="4"/>
  </w:num>
  <w:num w:numId="14">
    <w:abstractNumId w:val="11"/>
  </w:num>
  <w:num w:numId="15">
    <w:abstractNumId w:val="27"/>
  </w:num>
  <w:num w:numId="16">
    <w:abstractNumId w:val="1"/>
  </w:num>
  <w:num w:numId="17">
    <w:abstractNumId w:val="45"/>
  </w:num>
  <w:num w:numId="18">
    <w:abstractNumId w:val="28"/>
  </w:num>
  <w:num w:numId="19">
    <w:abstractNumId w:val="15"/>
  </w:num>
  <w:num w:numId="20">
    <w:abstractNumId w:val="43"/>
  </w:num>
  <w:num w:numId="21">
    <w:abstractNumId w:val="25"/>
  </w:num>
  <w:num w:numId="22">
    <w:abstractNumId w:val="5"/>
  </w:num>
  <w:num w:numId="23">
    <w:abstractNumId w:val="16"/>
  </w:num>
  <w:num w:numId="24">
    <w:abstractNumId w:val="13"/>
  </w:num>
  <w:num w:numId="25">
    <w:abstractNumId w:val="23"/>
  </w:num>
  <w:num w:numId="26">
    <w:abstractNumId w:val="7"/>
  </w:num>
  <w:num w:numId="27">
    <w:abstractNumId w:val="12"/>
  </w:num>
  <w:num w:numId="28">
    <w:abstractNumId w:val="18"/>
  </w:num>
  <w:num w:numId="29">
    <w:abstractNumId w:val="44"/>
  </w:num>
  <w:num w:numId="30">
    <w:abstractNumId w:val="9"/>
  </w:num>
  <w:num w:numId="31">
    <w:abstractNumId w:val="22"/>
  </w:num>
  <w:num w:numId="32">
    <w:abstractNumId w:val="24"/>
  </w:num>
  <w:num w:numId="33">
    <w:abstractNumId w:val="31"/>
  </w:num>
  <w:num w:numId="34">
    <w:abstractNumId w:val="32"/>
  </w:num>
  <w:num w:numId="35">
    <w:abstractNumId w:val="47"/>
  </w:num>
  <w:num w:numId="36">
    <w:abstractNumId w:val="0"/>
  </w:num>
  <w:num w:numId="37">
    <w:abstractNumId w:val="19"/>
  </w:num>
  <w:num w:numId="38">
    <w:abstractNumId w:val="41"/>
  </w:num>
  <w:num w:numId="39">
    <w:abstractNumId w:val="3"/>
  </w:num>
  <w:num w:numId="40">
    <w:abstractNumId w:val="6"/>
  </w:num>
  <w:num w:numId="41">
    <w:abstractNumId w:val="2"/>
  </w:num>
  <w:num w:numId="42">
    <w:abstractNumId w:val="46"/>
  </w:num>
  <w:num w:numId="43">
    <w:abstractNumId w:val="29"/>
  </w:num>
  <w:num w:numId="44">
    <w:abstractNumId w:val="20"/>
  </w:num>
  <w:num w:numId="45">
    <w:abstractNumId w:val="8"/>
  </w:num>
  <w:num w:numId="46">
    <w:abstractNumId w:val="10"/>
  </w:num>
  <w:num w:numId="47">
    <w:abstractNumId w:val="37"/>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7AB"/>
    <w:rsid w:val="00026134"/>
    <w:rsid w:val="000446E8"/>
    <w:rsid w:val="00045CB0"/>
    <w:rsid w:val="00086998"/>
    <w:rsid w:val="00096B57"/>
    <w:rsid w:val="000B1427"/>
    <w:rsid w:val="000C3B48"/>
    <w:rsid w:val="000C74AD"/>
    <w:rsid w:val="000E7BE2"/>
    <w:rsid w:val="000F6DDA"/>
    <w:rsid w:val="001008C6"/>
    <w:rsid w:val="00114322"/>
    <w:rsid w:val="00116D3B"/>
    <w:rsid w:val="00181844"/>
    <w:rsid w:val="001C0FAB"/>
    <w:rsid w:val="001D6174"/>
    <w:rsid w:val="001F0E7F"/>
    <w:rsid w:val="00245DB4"/>
    <w:rsid w:val="00246E29"/>
    <w:rsid w:val="0026504A"/>
    <w:rsid w:val="00270DA5"/>
    <w:rsid w:val="002713F9"/>
    <w:rsid w:val="002745BF"/>
    <w:rsid w:val="002818B0"/>
    <w:rsid w:val="002972A8"/>
    <w:rsid w:val="002E1195"/>
    <w:rsid w:val="00327B21"/>
    <w:rsid w:val="0036470A"/>
    <w:rsid w:val="00380D39"/>
    <w:rsid w:val="00385C9A"/>
    <w:rsid w:val="003862FA"/>
    <w:rsid w:val="003C243F"/>
    <w:rsid w:val="004225F5"/>
    <w:rsid w:val="00433A83"/>
    <w:rsid w:val="00437DA1"/>
    <w:rsid w:val="00443A3D"/>
    <w:rsid w:val="004907FA"/>
    <w:rsid w:val="004A4E04"/>
    <w:rsid w:val="004D5F81"/>
    <w:rsid w:val="004E1624"/>
    <w:rsid w:val="004E1EC6"/>
    <w:rsid w:val="004E3D15"/>
    <w:rsid w:val="005014A0"/>
    <w:rsid w:val="00531684"/>
    <w:rsid w:val="00560837"/>
    <w:rsid w:val="00561AA8"/>
    <w:rsid w:val="00565D92"/>
    <w:rsid w:val="00570ACF"/>
    <w:rsid w:val="005779D6"/>
    <w:rsid w:val="00577F58"/>
    <w:rsid w:val="005A14F6"/>
    <w:rsid w:val="005B4400"/>
    <w:rsid w:val="005D726A"/>
    <w:rsid w:val="006072AC"/>
    <w:rsid w:val="00644698"/>
    <w:rsid w:val="006571AC"/>
    <w:rsid w:val="006E31EF"/>
    <w:rsid w:val="006F41BE"/>
    <w:rsid w:val="007054F2"/>
    <w:rsid w:val="007242BF"/>
    <w:rsid w:val="00746252"/>
    <w:rsid w:val="00790EBE"/>
    <w:rsid w:val="007A2979"/>
    <w:rsid w:val="007B07B3"/>
    <w:rsid w:val="007C5FD4"/>
    <w:rsid w:val="007D7AA1"/>
    <w:rsid w:val="007E1B41"/>
    <w:rsid w:val="007E53B3"/>
    <w:rsid w:val="0084480C"/>
    <w:rsid w:val="00853FBC"/>
    <w:rsid w:val="00863FC6"/>
    <w:rsid w:val="00864EA0"/>
    <w:rsid w:val="00892182"/>
    <w:rsid w:val="008A772C"/>
    <w:rsid w:val="008B0255"/>
    <w:rsid w:val="008C1587"/>
    <w:rsid w:val="008D3D1A"/>
    <w:rsid w:val="008D7249"/>
    <w:rsid w:val="008E469B"/>
    <w:rsid w:val="009213B3"/>
    <w:rsid w:val="00954F16"/>
    <w:rsid w:val="009817AF"/>
    <w:rsid w:val="009D01A1"/>
    <w:rsid w:val="00A2120B"/>
    <w:rsid w:val="00A2769D"/>
    <w:rsid w:val="00A660D5"/>
    <w:rsid w:val="00A94780"/>
    <w:rsid w:val="00A967FC"/>
    <w:rsid w:val="00AB0E30"/>
    <w:rsid w:val="00AB4C24"/>
    <w:rsid w:val="00AC0E5C"/>
    <w:rsid w:val="00AC2448"/>
    <w:rsid w:val="00AC7398"/>
    <w:rsid w:val="00AD44B4"/>
    <w:rsid w:val="00AD641F"/>
    <w:rsid w:val="00AE7D2D"/>
    <w:rsid w:val="00AF10DC"/>
    <w:rsid w:val="00B13A76"/>
    <w:rsid w:val="00B14858"/>
    <w:rsid w:val="00B53606"/>
    <w:rsid w:val="00B539FD"/>
    <w:rsid w:val="00B5532B"/>
    <w:rsid w:val="00B66ACE"/>
    <w:rsid w:val="00B75CE5"/>
    <w:rsid w:val="00B76381"/>
    <w:rsid w:val="00B867AB"/>
    <w:rsid w:val="00B87AFB"/>
    <w:rsid w:val="00BC2384"/>
    <w:rsid w:val="00C05D46"/>
    <w:rsid w:val="00C10B06"/>
    <w:rsid w:val="00C51486"/>
    <w:rsid w:val="00CA6595"/>
    <w:rsid w:val="00CC2D0A"/>
    <w:rsid w:val="00CC3A7D"/>
    <w:rsid w:val="00CD396F"/>
    <w:rsid w:val="00CD5CD5"/>
    <w:rsid w:val="00CE13FF"/>
    <w:rsid w:val="00D130BD"/>
    <w:rsid w:val="00D174CA"/>
    <w:rsid w:val="00D436DE"/>
    <w:rsid w:val="00D9124A"/>
    <w:rsid w:val="00DD7053"/>
    <w:rsid w:val="00E01831"/>
    <w:rsid w:val="00E04EB2"/>
    <w:rsid w:val="00E868C6"/>
    <w:rsid w:val="00E92179"/>
    <w:rsid w:val="00EA0D95"/>
    <w:rsid w:val="00EC273C"/>
    <w:rsid w:val="00EE55F6"/>
    <w:rsid w:val="00EE5657"/>
    <w:rsid w:val="00F06768"/>
    <w:rsid w:val="00F3367E"/>
    <w:rsid w:val="00F42639"/>
    <w:rsid w:val="00F42DAE"/>
    <w:rsid w:val="00F6433E"/>
    <w:rsid w:val="00F93928"/>
    <w:rsid w:val="00FA7869"/>
    <w:rsid w:val="00FE0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77F58"/>
    <w:pPr>
      <w:spacing w:after="200" w:line="276" w:lineRule="auto"/>
    </w:pPr>
    <w:rPr>
      <w:lang w:eastAsia="en-US"/>
    </w:rPr>
  </w:style>
  <w:style w:type="paragraph" w:styleId="Heading1">
    <w:name w:val="heading 1"/>
    <w:basedOn w:val="Normal"/>
    <w:next w:val="Normal"/>
    <w:link w:val="Heading1Char"/>
    <w:uiPriority w:val="99"/>
    <w:qFormat/>
    <w:rsid w:val="00BC238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384"/>
    <w:rPr>
      <w:rFonts w:ascii="Cambria" w:hAnsi="Cambria" w:cs="Times New Roman"/>
      <w:b/>
      <w:bCs/>
      <w:color w:val="365F91"/>
      <w:sz w:val="28"/>
      <w:szCs w:val="28"/>
    </w:rPr>
  </w:style>
  <w:style w:type="paragraph" w:styleId="ListParagraph">
    <w:name w:val="List Paragraph"/>
    <w:basedOn w:val="Normal"/>
    <w:uiPriority w:val="99"/>
    <w:qFormat/>
    <w:rsid w:val="00A2120B"/>
    <w:pPr>
      <w:ind w:left="720"/>
      <w:contextualSpacing/>
    </w:pPr>
  </w:style>
  <w:style w:type="table" w:styleId="TableGrid">
    <w:name w:val="Table Grid"/>
    <w:basedOn w:val="TableNormal"/>
    <w:uiPriority w:val="99"/>
    <w:rsid w:val="003C24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E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600"/>
    <w:rPr>
      <w:rFonts w:ascii="Tahoma" w:hAnsi="Tahoma" w:cs="Tahoma"/>
      <w:sz w:val="16"/>
      <w:szCs w:val="16"/>
    </w:rPr>
  </w:style>
  <w:style w:type="paragraph" w:styleId="NoSpacing">
    <w:name w:val="No Spacing"/>
    <w:uiPriority w:val="99"/>
    <w:qFormat/>
    <w:rsid w:val="00644698"/>
    <w:rPr>
      <w:lang w:eastAsia="en-US"/>
    </w:rPr>
  </w:style>
  <w:style w:type="paragraph" w:styleId="TOCHeading">
    <w:name w:val="TOC Heading"/>
    <w:basedOn w:val="Heading1"/>
    <w:next w:val="Normal"/>
    <w:uiPriority w:val="99"/>
    <w:qFormat/>
    <w:rsid w:val="00BC2384"/>
    <w:pPr>
      <w:outlineLvl w:val="9"/>
    </w:pPr>
    <w:rPr>
      <w:lang w:eastAsia="ru-RU"/>
    </w:rPr>
  </w:style>
  <w:style w:type="paragraph" w:styleId="TOC2">
    <w:name w:val="toc 2"/>
    <w:basedOn w:val="Normal"/>
    <w:next w:val="Normal"/>
    <w:autoRedefine/>
    <w:uiPriority w:val="99"/>
    <w:semiHidden/>
    <w:rsid w:val="00BC2384"/>
    <w:pPr>
      <w:spacing w:after="100"/>
      <w:ind w:left="220"/>
    </w:pPr>
    <w:rPr>
      <w:rFonts w:eastAsia="Times New Roman"/>
      <w:lang w:eastAsia="ru-RU"/>
    </w:rPr>
  </w:style>
  <w:style w:type="paragraph" w:styleId="TOC1">
    <w:name w:val="toc 1"/>
    <w:basedOn w:val="Normal"/>
    <w:next w:val="Normal"/>
    <w:autoRedefine/>
    <w:uiPriority w:val="99"/>
    <w:semiHidden/>
    <w:rsid w:val="00BC2384"/>
    <w:pPr>
      <w:spacing w:after="100"/>
    </w:pPr>
    <w:rPr>
      <w:rFonts w:eastAsia="Times New Roman"/>
      <w:lang w:eastAsia="ru-RU"/>
    </w:rPr>
  </w:style>
  <w:style w:type="paragraph" w:styleId="TOC3">
    <w:name w:val="toc 3"/>
    <w:basedOn w:val="Normal"/>
    <w:next w:val="Normal"/>
    <w:autoRedefine/>
    <w:uiPriority w:val="99"/>
    <w:semiHidden/>
    <w:rsid w:val="00BC2384"/>
    <w:pPr>
      <w:spacing w:after="100"/>
      <w:ind w:left="440"/>
    </w:pPr>
    <w:rPr>
      <w:rFonts w:eastAsia="Times New Roman"/>
      <w:lang w:eastAsia="ru-RU"/>
    </w:rPr>
  </w:style>
  <w:style w:type="paragraph" w:customStyle="1" w:styleId="s1">
    <w:name w:val="s_1"/>
    <w:basedOn w:val="Normal"/>
    <w:uiPriority w:val="99"/>
    <w:rsid w:val="005A14F6"/>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5A14F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5A14F6"/>
    <w:rPr>
      <w:rFonts w:ascii="Times New Roman" w:hAnsi="Times New Roman" w:cs="Times New Roman"/>
      <w:sz w:val="24"/>
      <w:szCs w:val="24"/>
      <w:lang w:eastAsia="ru-RU"/>
    </w:rPr>
  </w:style>
  <w:style w:type="paragraph" w:styleId="NormalWeb">
    <w:name w:val="Normal (Web)"/>
    <w:basedOn w:val="Normal"/>
    <w:uiPriority w:val="99"/>
    <w:semiHidden/>
    <w:rsid w:val="00D174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174CA"/>
    <w:rPr>
      <w:rFonts w:cs="Times New Roman"/>
    </w:rPr>
  </w:style>
  <w:style w:type="paragraph" w:customStyle="1" w:styleId="3">
    <w:name w:val="Заголовок 3+"/>
    <w:basedOn w:val="Normal"/>
    <w:uiPriority w:val="99"/>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Header">
    <w:name w:val="header"/>
    <w:basedOn w:val="Normal"/>
    <w:link w:val="HeaderChar"/>
    <w:uiPriority w:val="99"/>
    <w:rsid w:val="00B66A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6ACE"/>
    <w:rPr>
      <w:rFonts w:cs="Times New Roman"/>
    </w:rPr>
  </w:style>
  <w:style w:type="paragraph" w:styleId="Footer">
    <w:name w:val="footer"/>
    <w:basedOn w:val="Normal"/>
    <w:link w:val="FooterChar"/>
    <w:uiPriority w:val="99"/>
    <w:rsid w:val="00B66A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66ACE"/>
    <w:rPr>
      <w:rFonts w:cs="Times New Roman"/>
    </w:rPr>
  </w:style>
  <w:style w:type="table" w:customStyle="1" w:styleId="1">
    <w:name w:val="Сетка таблицы1"/>
    <w:uiPriority w:val="99"/>
    <w:rsid w:val="003862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942626">
      <w:marLeft w:val="0"/>
      <w:marRight w:val="0"/>
      <w:marTop w:val="0"/>
      <w:marBottom w:val="0"/>
      <w:divBdr>
        <w:top w:val="none" w:sz="0" w:space="0" w:color="auto"/>
        <w:left w:val="none" w:sz="0" w:space="0" w:color="auto"/>
        <w:bottom w:val="none" w:sz="0" w:space="0" w:color="auto"/>
        <w:right w:val="none" w:sz="0" w:space="0" w:color="auto"/>
      </w:divBdr>
    </w:div>
    <w:div w:id="1260942627">
      <w:marLeft w:val="0"/>
      <w:marRight w:val="0"/>
      <w:marTop w:val="0"/>
      <w:marBottom w:val="0"/>
      <w:divBdr>
        <w:top w:val="none" w:sz="0" w:space="0" w:color="auto"/>
        <w:left w:val="none" w:sz="0" w:space="0" w:color="auto"/>
        <w:bottom w:val="none" w:sz="0" w:space="0" w:color="auto"/>
        <w:right w:val="none" w:sz="0" w:space="0" w:color="auto"/>
      </w:divBdr>
    </w:div>
    <w:div w:id="126094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27</Pages>
  <Words>7880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2016-11-03T13:55:00Z</cp:lastPrinted>
  <dcterms:created xsi:type="dcterms:W3CDTF">2015-05-20T02:34:00Z</dcterms:created>
  <dcterms:modified xsi:type="dcterms:W3CDTF">2017-09-21T12:40:00Z</dcterms:modified>
</cp:coreProperties>
</file>