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FF" w:rsidRDefault="00B100FF" w:rsidP="00B100FF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B100FF" w:rsidRDefault="00B100FF" w:rsidP="00B100FF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</w:pP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СОШ с </w:t>
      </w:r>
      <w:proofErr w:type="spellStart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Девлезеркино</w:t>
      </w:r>
      <w:proofErr w:type="spellEnd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дополнительного образования «Лидер»</w:t>
      </w: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занятие</w:t>
      </w: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«Игр</w:t>
      </w:r>
      <w:proofErr w:type="gramStart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упражнение. Наши руки не для скуки»</w:t>
      </w: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Муртазина</w:t>
      </w:r>
      <w:proofErr w:type="spellEnd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Галия</w:t>
      </w:r>
      <w:proofErr w:type="spellEnd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Ахтямовна</w:t>
      </w:r>
      <w:proofErr w:type="spellEnd"/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Pr="00992388" w:rsidRDefault="00992388" w:rsidP="009923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Ноябрь, 2016 год</w:t>
      </w:r>
    </w:p>
    <w:p w:rsidR="00992388" w:rsidRDefault="00992388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F06" w:rsidRPr="00644F06" w:rsidRDefault="00992388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644F06"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Учебно-методическая разработка 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План-конспект открытого занятия по теме: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</w:t>
      </w:r>
      <w:r w:rsid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упражнение: «</w:t>
      </w:r>
      <w:r w:rsidR="009923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 не для скуки</w:t>
      </w: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Разработала: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Муртазина</w:t>
      </w:r>
      <w:proofErr w:type="spellEnd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Галия</w:t>
      </w:r>
      <w:proofErr w:type="spellEnd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Ахтямовна</w:t>
      </w:r>
      <w:proofErr w:type="spellEnd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филиала отделение дополнительного образования «Лидер» ГБОУ СОШ с. </w:t>
      </w:r>
      <w:proofErr w:type="spellStart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Девлезеркино</w:t>
      </w:r>
      <w:proofErr w:type="spellEnd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категория;</w:t>
      </w:r>
    </w:p>
    <w:p w:rsidR="00644F06" w:rsidRPr="00644F06" w:rsidRDefault="00A61192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 8-10</w:t>
      </w:r>
      <w:r w:rsidR="00644F06"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занятия: 40 мин.</w:t>
      </w:r>
    </w:p>
    <w:p w:rsidR="00644F06" w:rsidRPr="00D34EF2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4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1.Введение.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Актуальность  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Народное искусство является важной составной частью эстетического воспитания, как единого процесса обеспечивающего гармоничного развития личности обучающегося, позволяет показать самобытность и неповторимое своеобразие русской народной культуры.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Отличительной особенностью  данного занятия  является с одной стороны – развитие индивидуальных творческих способностей каждого обучающегося, а с другой сохранение народных традиций, развитие духовных потребностей.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данном  занятии, мы знакомим </w:t>
      </w:r>
      <w:proofErr w:type="gramStart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культурой и искусством декоративно – прикладного творчества.  </w:t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 позволяет не только комплексно обогатить </w:t>
      </w:r>
      <w:proofErr w:type="gramStart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4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знаниями, расширить кругозор, но и активно развивать познавательные,  психологические процессы,  дает возможность построить работу с каждым  обучающимся, учитывая его творческие способности.</w:t>
      </w:r>
    </w:p>
    <w:p w:rsidR="00644F06" w:rsidRPr="00644F06" w:rsidRDefault="008A5D5D" w:rsidP="00644F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4F06" w:rsidRDefault="00644F06" w:rsidP="0086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CC5" w:rsidRPr="00141859" w:rsidRDefault="00880CC5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4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Цель: </w:t>
      </w:r>
    </w:p>
    <w:p w:rsidR="00880CC5" w:rsidRPr="00863F91" w:rsidRDefault="00880CC5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игровой  форме донести до детей важность занятия рукоделием, обобщить полученные теоретические и практические знания.</w:t>
      </w:r>
    </w:p>
    <w:p w:rsidR="00880CC5" w:rsidRPr="00141859" w:rsidRDefault="00880CC5" w:rsidP="0086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141859" w:rsidRDefault="00880CC5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1859" w:rsidRDefault="00141859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C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основных понятий и навыков по художественному вязанию;</w:t>
      </w:r>
      <w:r w:rsidR="00880CC5" w:rsidRPr="00863F91">
        <w:rPr>
          <w:sz w:val="28"/>
          <w:szCs w:val="28"/>
        </w:rPr>
        <w:t xml:space="preserve"> </w:t>
      </w:r>
      <w:r w:rsidR="00880C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80C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пользоваться схематичным описанием рисунка; </w:t>
      </w:r>
    </w:p>
    <w:p w:rsidR="00880CC5" w:rsidRPr="00863F91" w:rsidRDefault="00141859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</w:t>
      </w:r>
      <w:r w:rsidR="00880C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работать по шаблону;</w:t>
      </w:r>
    </w:p>
    <w:p w:rsidR="00141859" w:rsidRDefault="00880CC5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0CC5" w:rsidRPr="00863F91" w:rsidRDefault="00141859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C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познавательного интереса к декоративно-прикладному искусству  и творческих способностей детей;</w:t>
      </w:r>
    </w:p>
    <w:p w:rsidR="00141859" w:rsidRDefault="00880CC5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Воспитательные:  </w:t>
      </w:r>
    </w:p>
    <w:p w:rsidR="00880CC5" w:rsidRPr="00863F91" w:rsidRDefault="00141859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0C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коллективизма и взаимопомощи в процессе совместной  деятельности.</w:t>
      </w:r>
    </w:p>
    <w:p w:rsidR="00163198" w:rsidRPr="00863F91" w:rsidRDefault="00163198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198" w:rsidRPr="00863F91" w:rsidRDefault="00141859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</w:t>
      </w:r>
      <w:r w:rsidR="00163198" w:rsidRPr="0014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163198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творческие работы учащихся</w:t>
      </w:r>
      <w:r w:rsid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образцы </w:t>
      </w:r>
      <w:proofErr w:type="gramStart"/>
      <w:r w:rsid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вязанных</w:t>
      </w:r>
      <w:proofErr w:type="gramEnd"/>
      <w:r w:rsid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163198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3198" w:rsidRPr="00863F91" w:rsidRDefault="0016319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Раздаточный материал: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вопросами, схемы</w:t>
      </w:r>
      <w:r w:rsidR="008D745C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графические изображения вязания; </w:t>
      </w:r>
    </w:p>
    <w:p w:rsidR="008F419F" w:rsidRDefault="0016319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крючки, </w:t>
      </w:r>
      <w:r w:rsidR="008D745C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,  музыкальное сопровождение, ручки, бумага.</w:t>
      </w: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5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занятия:</w:t>
      </w: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-Комбинированный;</w:t>
      </w: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методы:</w:t>
      </w:r>
    </w:p>
    <w:p w:rsid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-объяснение, беседа,</w:t>
      </w: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работа под контролем педагога, анализ, подведение итогов;</w:t>
      </w:r>
    </w:p>
    <w:p w:rsidR="008A5D5D" w:rsidRPr="008A5D5D" w:rsidRDefault="00992388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</w:t>
      </w:r>
      <w:r w:rsidRPr="008A5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Новизна и оригинальность:  </w:t>
      </w: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обучающихся  реализуется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 потенциал в результате  участия  в выставках, конкурсах  и в других мероприятиях.</w:t>
      </w:r>
      <w:proofErr w:type="gramEnd"/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Прослеживается  интеграция со смежными дисципл</w:t>
      </w:r>
      <w:r w:rsidR="00D34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инами – историей, литературой, </w:t>
      </w: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расширяет</w:t>
      </w:r>
      <w:r w:rsidR="00D34EF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кругозор  обучающихся и способствует углублению знаний по предмету.</w:t>
      </w: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</w:t>
      </w:r>
      <w:proofErr w:type="gramStart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 </w:t>
      </w:r>
      <w:proofErr w:type="spellStart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подход, который учит применять в быту</w:t>
      </w:r>
      <w:r w:rsidR="00D34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освоенные на занятиях знания и умения.</w:t>
      </w: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5D5D" w:rsidRP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занятии  учитываются  индивидуальные особенности  обучающихся и их способности,   создана  атмосфера, при которой они  могут  проявить себя как творцы.</w:t>
      </w:r>
    </w:p>
    <w:p w:rsidR="008A5D5D" w:rsidRDefault="008A5D5D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</w:t>
      </w:r>
      <w:r w:rsidR="00A611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BC1DE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едено с  обучающимися второго</w:t>
      </w:r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обучения, в филиале дополнительного образования «Лидер» ГБОУ СОШ с. </w:t>
      </w:r>
      <w:proofErr w:type="spellStart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Девлезеркино</w:t>
      </w:r>
      <w:proofErr w:type="spellEnd"/>
      <w:r w:rsidRPr="008A5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спланировано так, что обучающиеся в конце занятия видят результаты своего труда. </w:t>
      </w:r>
    </w:p>
    <w:p w:rsidR="00D34EF2" w:rsidRDefault="00D34EF2" w:rsidP="008A5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Pr="00A6119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1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2.Основная часть.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4EF2" w:rsidTr="00D34EF2">
        <w:tc>
          <w:tcPr>
            <w:tcW w:w="3190" w:type="dxa"/>
          </w:tcPr>
          <w:p w:rsidR="00D34EF2" w:rsidRDefault="00D34EF2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занятия</w:t>
            </w:r>
          </w:p>
        </w:tc>
        <w:tc>
          <w:tcPr>
            <w:tcW w:w="3190" w:type="dxa"/>
          </w:tcPr>
          <w:p w:rsidR="00D34EF2" w:rsidRDefault="00D34EF2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прохождения этапа</w:t>
            </w:r>
          </w:p>
        </w:tc>
        <w:tc>
          <w:tcPr>
            <w:tcW w:w="3191" w:type="dxa"/>
          </w:tcPr>
          <w:p w:rsidR="00D34EF2" w:rsidRDefault="00D34EF2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особенности, краткие указания по проведению занятия</w:t>
            </w:r>
          </w:p>
        </w:tc>
      </w:tr>
      <w:tr w:rsidR="00D34EF2" w:rsidTr="00D34EF2">
        <w:tc>
          <w:tcPr>
            <w:tcW w:w="3190" w:type="dxa"/>
          </w:tcPr>
          <w:p w:rsidR="007556E9" w:rsidRPr="007556E9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1.Организационный момент.</w:t>
            </w:r>
          </w:p>
          <w:p w:rsidR="00D34EF2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Театрализованное представление.</w:t>
            </w:r>
          </w:p>
        </w:tc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мин.</w:t>
            </w:r>
          </w:p>
        </w:tc>
        <w:tc>
          <w:tcPr>
            <w:tcW w:w="3191" w:type="dxa"/>
          </w:tcPr>
          <w:p w:rsidR="007556E9" w:rsidRPr="007556E9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Приветствие </w:t>
            </w:r>
            <w:proofErr w:type="gramStart"/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 педагогом  гостей в стихотворной форме.</w:t>
            </w:r>
          </w:p>
          <w:p w:rsidR="00D34EF2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Проверка готовности </w:t>
            </w:r>
            <w:proofErr w:type="gramStart"/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занятию</w:t>
            </w:r>
          </w:p>
        </w:tc>
      </w:tr>
      <w:tr w:rsidR="00D34EF2" w:rsidTr="00D34EF2"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2.Настрой на работу.</w:t>
            </w:r>
          </w:p>
        </w:tc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мин</w:t>
            </w:r>
          </w:p>
        </w:tc>
        <w:tc>
          <w:tcPr>
            <w:tcW w:w="3191" w:type="dxa"/>
          </w:tcPr>
          <w:p w:rsidR="007556E9" w:rsidRPr="007556E9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Сообщение темы.</w:t>
            </w:r>
          </w:p>
          <w:p w:rsidR="00D34EF2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опорных знаний.</w:t>
            </w:r>
          </w:p>
        </w:tc>
      </w:tr>
      <w:tr w:rsidR="00D34EF2" w:rsidTr="00D34EF2"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3.Повторение </w:t>
            </w: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закрепление знаний, умений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навыков в ходе выполнения заданий</w:t>
            </w: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 мин </w:t>
            </w:r>
          </w:p>
        </w:tc>
        <w:tc>
          <w:tcPr>
            <w:tcW w:w="3191" w:type="dxa"/>
          </w:tcPr>
          <w:p w:rsidR="007556E9" w:rsidRPr="007556E9" w:rsidRDefault="00A61192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заданий на повторение,</w:t>
            </w:r>
            <w:r w:rsidR="007556E9"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практическая работа.</w:t>
            </w:r>
          </w:p>
          <w:p w:rsidR="007556E9" w:rsidRPr="007556E9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безопасности.</w:t>
            </w:r>
          </w:p>
          <w:p w:rsidR="00D34EF2" w:rsidRDefault="007556E9" w:rsidP="007556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 минутка.</w:t>
            </w:r>
          </w:p>
        </w:tc>
      </w:tr>
      <w:tr w:rsidR="00D34EF2" w:rsidTr="00D34EF2"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5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4.Заключительный этап.</w:t>
            </w:r>
          </w:p>
        </w:tc>
        <w:tc>
          <w:tcPr>
            <w:tcW w:w="3190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  <w:tc>
          <w:tcPr>
            <w:tcW w:w="3191" w:type="dxa"/>
          </w:tcPr>
          <w:p w:rsidR="00D34EF2" w:rsidRDefault="007556E9" w:rsidP="00D34E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занятия.</w:t>
            </w:r>
          </w:p>
        </w:tc>
      </w:tr>
    </w:tbl>
    <w:p w:rsidR="00D34EF2" w:rsidRP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P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EF2" w:rsidRP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4EF2" w:rsidRP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4EF2" w:rsidRPr="00D34EF2" w:rsidRDefault="00D34EF2" w:rsidP="00D34E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388" w:rsidRDefault="0099238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388" w:rsidRDefault="0099238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388" w:rsidRDefault="0099238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388" w:rsidRDefault="0099238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388" w:rsidRDefault="0099238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192" w:rsidRDefault="008D745C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A61192" w:rsidRDefault="00A61192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1.Орг. момент</w:t>
      </w:r>
    </w:p>
    <w:p w:rsidR="008D745C" w:rsidRPr="00A61192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D745C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Вступительное слово педагога: </w:t>
      </w:r>
    </w:p>
    <w:p w:rsidR="008D745C" w:rsidRPr="00863F91" w:rsidRDefault="008D745C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месяцев назад вы пришли в д/о «Мастерицы», чтобы научиться вязать крючком, с пользой и интересом проводить свободное время. Многие из вас никогда не держали в руках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крючок</w:t>
      </w:r>
      <w:proofErr w:type="gramEnd"/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насколько трудно было некоторым из вас делать первые шаги в освоении этого интересного вида декоративно-прикладного искусства – вязания. Мы с вами только в начале этого необычного пути, которое можно назвать «путешествием в Волшебную страну». Когда человек стремится к чему-либо, получает новые знания – с ним обязательно происходит что-то хорошее, мир вокруг него изменяется, становится ярче и интереснее.</w:t>
      </w:r>
    </w:p>
    <w:p w:rsidR="007D46C5" w:rsidRPr="00863F91" w:rsidRDefault="008D745C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ваших руках обычный клубок уже начал превращаться в самые разнообразные изделия – сувениры,  игрушки, салфетки, шапочки, кофточки. Заметно, что во многих из вас уже зажглась искорка творчества, и я этому очень рада. И сегодня мы увидим, какими вы стали мастерицами</w:t>
      </w:r>
      <w:r w:rsidR="004A6A93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46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2.Чтение стихотворения Агнии 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Ба</w:t>
      </w:r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>рто</w:t>
      </w:r>
      <w:proofErr w:type="spellEnd"/>
      <w:r w:rsidR="0014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«Вязание»  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старшая сестра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Вяжет с самого утра.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ночью ей не спится: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подушку прячет спицы,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сядет на кровать —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темноте начнёт вязать.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старые мотает —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</w:t>
      </w:r>
      <w:proofErr w:type="gramEnd"/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не даёт.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Шерсть по комнате летает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соседям пристаёт!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все соседки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Вяжут шарфы и жакетки,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Даже девушка-майор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с нитками во двор.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старшая сестра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Вяжет с самого утра.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не ест, не пьёт,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нитки достаёт.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шерсти не хватает,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 сундуки.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глазах фуфайки тают,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Расползаясь на куски!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 бабушка домой —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косынки с бахромой!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дедушкин жилет?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жилета больше нет!</w:t>
      </w:r>
    </w:p>
    <w:p w:rsidR="004A6A93" w:rsidRPr="00863F91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Кофточка — без ворота!</w:t>
      </w:r>
    </w:p>
    <w:p w:rsidR="004C42C0" w:rsidRDefault="004A6A93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всё распорото</w:t>
      </w:r>
    </w:p>
    <w:p w:rsid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2.Актуализация опорных знаний.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Учитель: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дивные узоры?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Полотенца и подзоры?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букетах белых роз!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вывел их мороз?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скатерть получилась!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это все приснилось?</w:t>
      </w:r>
    </w:p>
    <w:p w:rsidR="00C66C78" w:rsidRPr="00C66C78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--Все эти образцы</w:t>
      </w: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вы видите на нашем выставочном стенде, связаны нашими мастерицами.</w:t>
      </w:r>
    </w:p>
    <w:p w:rsidR="004C42C0" w:rsidRDefault="00C66C78" w:rsidP="00C66C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вязаны совсем недавно, но есть вещи старинные, вязаные бабушками, их изделия можно увидеть на выставочном стенде. ( Показ вязаных изделий)</w:t>
      </w:r>
      <w:proofErr w:type="gramStart"/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66C7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приложение 1).</w:t>
      </w:r>
    </w:p>
    <w:p w:rsidR="004C42C0" w:rsidRDefault="004C42C0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2C0" w:rsidRDefault="004C42C0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2C0" w:rsidRDefault="004C42C0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2C0" w:rsidRPr="004C42C0" w:rsidRDefault="004C42C0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2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3.Формирование новых знаний.</w:t>
      </w:r>
    </w:p>
    <w:p w:rsidR="007D46C5" w:rsidRPr="00863F91" w:rsidRDefault="007D46C5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о стране вязания</w:t>
      </w:r>
      <w:r w:rsidR="004A6A93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Спицы и крючок – самые главные в стране вязания, но до сегодняшнего дня они так и не решили, кто из них важнее. Примиряют их спор  наши добрые знакомые Умелые ручки и Клубок ниток.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Клубок – круглый добродушный толстячок, мягкий и пушистый – радовал всех. Доброта его не имела границ: он с готовностью отдавал себя до конца любой работе. Его любили и Крючок, и обе неразлучные Спицы, они просто не могли без него обойтись. Сами подумайте, что можно связать без ниток.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Спицы родные сестры – дружные и веселые и не совсем обычные. На концах у них были маленькие колокольчики. Когда спицы мелькали за работой, колокольчики нежно звенели, и все кто проходил мимо, знали, что Умелые Ручки вяжут. А так как вязали они  почти постоянно, то из окон их дома всегда доносилась музыка. Заслышав ее, к дому слетались птицы, бабочки, пчелы. В окно заглядывало солнышко и яркие цветы. Все это Умелые Ручки переносили в узор вязания.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Крючок был суровым толстяком и по-королевски ко всем придирался и цеплялся, часто сердился и капризничал. Спицы он не переносил за их болтливость и слишком веселый нрав. Дружил он только с мягким Клубком. «Я самый ловкий и проворный, - не раз повторял он, - со мной Умелые Ручки гораздо быстрее работают».</w:t>
      </w:r>
    </w:p>
    <w:p w:rsidR="00141859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3198" w:rsidRDefault="00141859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</w:t>
      </w:r>
      <w:r w:rsidR="008F419F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проверим это на деле.</w:t>
      </w:r>
    </w:p>
    <w:p w:rsidR="00C66C78" w:rsidRPr="00C66C78" w:rsidRDefault="00C66C7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4.Практическая работа.</w:t>
      </w:r>
    </w:p>
    <w:p w:rsidR="00163198" w:rsidRPr="00A73D10" w:rsidRDefault="00163198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="008B2E5D" w:rsidRP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F419F" w:rsidRPr="00863F91" w:rsidRDefault="00BC1DE2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7D46C5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 обучающимися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воздушных петель на время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B2E5D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8B2E5D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свяжет длиннее)</w:t>
      </w:r>
    </w:p>
    <w:p w:rsidR="00141859" w:rsidRDefault="00141859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C5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Символы</w:t>
      </w:r>
      <w:r w:rsid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обозна</w:t>
      </w:r>
      <w:r w:rsid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чения на схемах вязания крючком </w:t>
      </w:r>
      <w:r w:rsid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3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5982F" wp14:editId="1D6BFD85">
            <wp:extent cx="238125" cy="238125"/>
            <wp:effectExtent l="0" t="0" r="9525" b="9525"/>
            <wp:docPr id="33" name="Рисунок 33" descr="http://www.myknit.ru/images/uobk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myknit.ru/images/uobkr0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воздушная петля цепочки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9A4DE" wp14:editId="6866B269">
            <wp:extent cx="238125" cy="238125"/>
            <wp:effectExtent l="0" t="0" r="9525" b="9525"/>
            <wp:docPr id="32" name="Рисунок 32" descr="http://www.myknit.ru/images/uobkr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yknit.ru/images/uobkr0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воздушная петля цепочки для подъема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75736" wp14:editId="4E399021">
            <wp:extent cx="238125" cy="238125"/>
            <wp:effectExtent l="0" t="0" r="0" b="9525"/>
            <wp:docPr id="31" name="Рисунок 31" descr="http://www.myknit.ru/images/uobkr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myknit.ru/images/uobkr0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proofErr w:type="spellStart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полустолбик</w:t>
      </w:r>
      <w:proofErr w:type="spellEnd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(1 петля подъема)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B0FD8" wp14:editId="6D7B7A61">
            <wp:extent cx="238125" cy="238125"/>
            <wp:effectExtent l="0" t="0" r="0" b="9525"/>
            <wp:docPr id="30" name="Рисунок 30" descr="http://www.myknit.ru/images/uobkr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yknit.ru/images/uobkr0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короткий столбик, или столбик без </w:t>
      </w:r>
      <w:proofErr w:type="spellStart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накида</w:t>
      </w:r>
      <w:proofErr w:type="spellEnd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(2 петли подъема) 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2BBD2" wp14:editId="2ABC4660">
            <wp:extent cx="238125" cy="238125"/>
            <wp:effectExtent l="0" t="0" r="0" b="9525"/>
            <wp:docPr id="29" name="Рисунок 29" descr="http://www.myknit.ru/images/uobkr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yknit.ru/images/uobkr0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простой столбик, или столбик с </w:t>
      </w:r>
      <w:proofErr w:type="spellStart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накидом</w:t>
      </w:r>
      <w:proofErr w:type="spellEnd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(3 петли подъема)</w:t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18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3FCBB" wp14:editId="72436806">
            <wp:extent cx="238125" cy="238125"/>
            <wp:effectExtent l="0" t="0" r="9525" b="9525"/>
            <wp:docPr id="23" name="Рисунок 23" descr="http://www.myknit.ru/images/uobkr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myknit.ru/images/uobkr1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рогатка из 2 столбиков с </w:t>
      </w:r>
      <w:proofErr w:type="spellStart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накидом</w:t>
      </w:r>
      <w:proofErr w:type="spellEnd"/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A312" wp14:editId="104EAACE">
            <wp:extent cx="238125" cy="238125"/>
            <wp:effectExtent l="0" t="0" r="9525" b="9525"/>
            <wp:docPr id="22" name="Рисунок 22" descr="http://www.myknit.ru/images/uobkr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myknit.ru/images/uobkr1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рогатка из 2 столбиков с </w:t>
      </w:r>
      <w:proofErr w:type="spellStart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накидом</w:t>
      </w:r>
      <w:proofErr w:type="spellEnd"/>
      <w:r w:rsidRPr="00863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через воздушную петлю</w:t>
      </w:r>
      <w:proofErr w:type="gramEnd"/>
    </w:p>
    <w:p w:rsidR="007D46C5" w:rsidRPr="00A73D10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448B" w:rsidRPr="00A73D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8F419F" w:rsidRPr="00A73D10" w:rsidRDefault="007D46C5" w:rsidP="0086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</w:p>
    <w:p w:rsidR="007D46C5" w:rsidRPr="00863F91" w:rsidRDefault="007D46C5" w:rsidP="00863F9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символы условных обозначений.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Соедините стрелкой название петли и соответствующие ему условное обозначение и графическое изображение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FB5C54" wp14:editId="2A11E4E6">
            <wp:extent cx="5572125" cy="5638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t="21661" r="8841" b="2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C5" w:rsidRPr="00863F91" w:rsidRDefault="007D46C5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C5" w:rsidRPr="00863F91" w:rsidRDefault="007D46C5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A73D10" w:rsidRDefault="007D46C5" w:rsidP="00863F9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  <w:r w:rsidR="008A74F4" w:rsidRPr="00A73D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</w:p>
    <w:p w:rsidR="004B7A6E" w:rsidRPr="00863F91" w:rsidRDefault="004B7A6E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863F91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На основе изученных схем, вязание по данным схемам</w:t>
      </w:r>
      <w:r w:rsidR="007D46C5" w:rsidRPr="00863F91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. (</w:t>
      </w:r>
      <w:r w:rsidRPr="00863F91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Схемы даются педагогом по одному обучающемуся в команде)</w:t>
      </w:r>
    </w:p>
    <w:p w:rsidR="004B7A6E" w:rsidRPr="00863F91" w:rsidRDefault="004B7A6E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A73D10" w:rsidRDefault="004B7A6E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863F91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 Во время вязания крючком необходимо строго соблюдать правила  </w:t>
      </w:r>
      <w:r w:rsidR="00BC1DE2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техники безопасности: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BC1DE2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1.Крючки и другие приспособления должны быть хорошо отшлифованы. Хранить их надо в специальных коробочках.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BC1DE2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lastRenderedPageBreak/>
        <w:t>2.Нельзя делать резких движений рукой с крючком в направлении рядом сидящего человека.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BC1DE2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3.Рабочее место должно быть хорошо освещено. Сидеть надо прямо касаясь корпусом спинки стула.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BC1DE2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4.Расстояние от глаз до работы не должно быть меньше 30-40см, чтобы не развивать близорукость и в глаза не попадали частички шерсти.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BC1DE2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-Приступаем к работе.</w:t>
      </w:r>
    </w:p>
    <w:p w:rsidR="00BC1DE2" w:rsidRPr="00863F91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4B7A6E" w:rsidRPr="00863F91" w:rsidRDefault="00EA448B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863F91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Схема узора для практической работы:</w:t>
      </w:r>
    </w:p>
    <w:p w:rsidR="004B7A6E" w:rsidRPr="00863F91" w:rsidRDefault="004B7A6E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4B7A6E" w:rsidRDefault="004B7A6E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color w:val="43434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8711FE" wp14:editId="57C9E6DC">
            <wp:extent cx="5267325" cy="932815"/>
            <wp:effectExtent l="0" t="0" r="952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F06" w:rsidRDefault="00644F06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644F06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Нарисуйте в предложенной сетке узор вязания полотна из столбиков с </w:t>
      </w:r>
      <w:proofErr w:type="spellStart"/>
      <w:r w:rsidRPr="00644F06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 w:rsidRPr="00644F06"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B2EA3F" wp14:editId="3FD15AAA">
            <wp:extent cx="5410200" cy="110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76521" r="4346" b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644F06" w:rsidRPr="00644F06" w:rsidRDefault="00644F06" w:rsidP="00644F06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644F06" w:rsidRPr="00863F91" w:rsidRDefault="00644F06" w:rsidP="00863F91">
      <w:pPr>
        <w:spacing w:after="0" w:line="360" w:lineRule="auto"/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4B7A6E" w:rsidRPr="008D3647" w:rsidRDefault="00B100FF" w:rsidP="00863F91">
      <w:pPr>
        <w:spacing w:after="0" w:line="360" w:lineRule="auto"/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</w:pPr>
      <w:r w:rsidRPr="008D3647">
        <w:rPr>
          <w:rFonts w:ascii="Times New Roman" w:eastAsia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  <w:t>Задание 4.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себя. Верны ли следующие  утверждения?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940"/>
        <w:gridCol w:w="1440"/>
        <w:gridCol w:w="1363"/>
      </w:tblGrid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Крючок в руке можно держать, как карандаш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петля применяется в ажурном вязании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Соединительные столбики используют для соединения двух петель  в вязании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вязании столбиков без </w:t>
            </w:r>
            <w:proofErr w:type="spellStart"/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накида</w:t>
            </w:r>
            <w:proofErr w:type="spellEnd"/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петлей поворота является одна воздушная петля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Столбик с </w:t>
            </w:r>
            <w:proofErr w:type="spellStart"/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накидом</w:t>
            </w:r>
            <w:proofErr w:type="spellEnd"/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три раза выше столбика без </w:t>
            </w:r>
            <w:proofErr w:type="spellStart"/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накида</w:t>
            </w:r>
            <w:proofErr w:type="spellEnd"/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себя. Верны ли следующие утверждения?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940"/>
        <w:gridCol w:w="1440"/>
        <w:gridCol w:w="1363"/>
      </w:tblGrid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Полотно вяжут рядами, поворачивая работу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начале каждого ряда выполняют три воздушные петли для поворота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виды петель можно вязать тремя способами: под обе нитки, под переднюю нитку и под заднюю нитку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работы последнюю петлю завязывают на узелок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419F" w:rsidRPr="00863F91" w:rsidTr="00854FBB">
        <w:tc>
          <w:tcPr>
            <w:tcW w:w="828" w:type="dxa"/>
          </w:tcPr>
          <w:p w:rsidR="008F419F" w:rsidRPr="00863F91" w:rsidRDefault="008F419F" w:rsidP="00863F9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рабочей нитки с помощью иглы протягивают с изнаночной стороны в полотно</w:t>
            </w:r>
          </w:p>
        </w:tc>
        <w:tc>
          <w:tcPr>
            <w:tcW w:w="1440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3" w:type="dxa"/>
          </w:tcPr>
          <w:p w:rsidR="008F419F" w:rsidRPr="00863F91" w:rsidRDefault="008F419F" w:rsidP="00863F9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4F4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C1D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Физкультурная минутка: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Чтоб пыл работы не угас, 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Чтобы время шло быстрее, 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Ребята, приглашаю вас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физ. минутке, поскорее!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Буратино потянулся,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 - нагнулся, два - нагнулся,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Руки в стороны развёл: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Ключик видно не нашёл.</w:t>
      </w:r>
    </w:p>
    <w:p w:rsidR="00BC1DE2" w:rsidRP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Чтобы ключик нам достать </w:t>
      </w:r>
    </w:p>
    <w:p w:rsidR="00BC1DE2" w:rsidRDefault="00BC1DE2" w:rsidP="00BC1D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Нужно на носочки встать.</w:t>
      </w:r>
    </w:p>
    <w:p w:rsidR="00BC1DE2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4F06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8F419F" w:rsidRPr="0064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адание</w:t>
      </w:r>
      <w:r w:rsidR="00B100FF" w:rsidRPr="0064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</w:t>
      </w:r>
      <w:r w:rsidR="008F419F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буквы»</w:t>
      </w:r>
    </w:p>
    <w:p w:rsidR="008F419F" w:rsidRPr="00863F91" w:rsidRDefault="00644F06" w:rsidP="00644F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</w:t>
      </w:r>
      <w:r w:rsidR="008F419F"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из корзины высыпались не только кубики, но и слова. Буквы тоже разбежались в разные стороны. Соберите буквы в слова, слова – в предложения, и вы узнаете, что необходимо учитывать, занимаясь вязанием.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A587D" wp14:editId="5D11BA0E">
            <wp:extent cx="3419475" cy="5886450"/>
            <wp:effectExtent l="476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0" t="21198" r="61670" b="432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C1DE2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C1DE2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C1DE2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419F" w:rsidRPr="00644F06" w:rsidRDefault="00B100FF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44F0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Задание 6.</w:t>
      </w:r>
    </w:p>
    <w:p w:rsidR="008F419F" w:rsidRPr="00863F91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="008F419F" w:rsidRPr="00863F9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россворд «Кое-что о вязании»»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По горизонтали:</w:t>
      </w:r>
    </w:p>
    <w:p w:rsidR="008F419F" w:rsidRPr="00863F91" w:rsidRDefault="008F419F" w:rsidP="00863F9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Условные обозначения петель.</w:t>
      </w:r>
    </w:p>
    <w:p w:rsidR="008F419F" w:rsidRPr="00863F91" w:rsidRDefault="008F419F" w:rsidP="00863F91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Способность нити сопротивляться внешним воздействиям.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5.  Основной инструмент для вязания.</w:t>
      </w:r>
    </w:p>
    <w:p w:rsidR="008F419F" w:rsidRPr="00863F91" w:rsidRDefault="008F419F" w:rsidP="00863F91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Один из самых старинных видов декоративно-прикладного искусства.</w:t>
      </w:r>
    </w:p>
    <w:p w:rsidR="008F419F" w:rsidRPr="00863F91" w:rsidRDefault="008F419F" w:rsidP="00863F91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 работе необходимо соблюдать технику … 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11.Что было признано пригодным сырьем для производства шелка в Древнем Китае, Парагвае и других странах? 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13.Одно из основных свойств ниток.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15.Способ определения вида ниток.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17.Петли, образующие цепочку.</w:t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По вертикали:</w:t>
      </w:r>
    </w:p>
    <w:p w:rsidR="008F419F" w:rsidRPr="00863F91" w:rsidRDefault="008F419F" w:rsidP="00863F91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Эти волокна подразделяют на искусственные и синтетические.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4.Нить от клубка.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6.В нем хранятся инструменты для вязания.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8.Вязанные изделия создают в доме ….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10. Когда мы смотрим на изделие, то обращаем внимание на … 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12.Богиня Древней Греции, которая давала людям мудрость и знания, учила их ремеслам и искусствам.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14.Один из приемов вязания.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16.Шерсть, лен, хлопок – все это …. Волокна.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18.Наиболее распространенный вид пряжи.</w:t>
      </w:r>
    </w:p>
    <w:p w:rsidR="008F419F" w:rsidRPr="00863F91" w:rsidRDefault="008F419F" w:rsidP="00863F91">
      <w:pPr>
        <w:spacing w:after="0" w:line="360" w:lineRule="auto"/>
        <w:ind w:left="36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419F" w:rsidRPr="00863F91" w:rsidRDefault="00BC1DE2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419F" w:rsidRPr="00863F91" w:rsidRDefault="008F419F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B100FF" w:rsidP="00863F91">
      <w:pPr>
        <w:tabs>
          <w:tab w:val="left" w:pos="13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t xml:space="preserve">  </w:t>
      </w:r>
      <w:r w:rsidR="0086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F419F" w:rsidRPr="00081872" w:rsidRDefault="00081872" w:rsidP="000818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3F587" wp14:editId="023F3C8D">
            <wp:extent cx="4829175" cy="6915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028E1E" wp14:editId="3012E4C7">
            <wp:extent cx="4829175" cy="6457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DF6289" wp14:editId="17D3FD1C">
            <wp:extent cx="4791075" cy="655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1DEC2" wp14:editId="6EEB8C2B">
            <wp:extent cx="4943475" cy="6677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6D49B3" wp14:editId="44B15070">
            <wp:extent cx="4981575" cy="6867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BC1DE2" w:rsidRDefault="00BC1DE2" w:rsidP="00863F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5.Подведение  итогов</w:t>
      </w:r>
      <w:r w:rsidR="008F419F" w:rsidRPr="00BC1DE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BC1DE2" w:rsidRDefault="00BC1DE2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BC1DE2" w:rsidRDefault="00BC1DE2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BC1DE2" w:rsidRDefault="00BC1DE2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ВСЕ ЛИ У ТЕБЯ ПОЛУЧИЛОСЬ?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8D85F3E" wp14:editId="2FCAAE8F">
            <wp:simplePos x="0" y="0"/>
            <wp:positionH relativeFrom="column">
              <wp:posOffset>4343400</wp:posOffset>
            </wp:positionH>
            <wp:positionV relativeFrom="paragraph">
              <wp:posOffset>1468120</wp:posOffset>
            </wp:positionV>
            <wp:extent cx="1028700" cy="95504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97600C" wp14:editId="034C5367">
            <wp:simplePos x="0" y="0"/>
            <wp:positionH relativeFrom="column">
              <wp:posOffset>2514600</wp:posOffset>
            </wp:positionH>
            <wp:positionV relativeFrom="paragraph">
              <wp:posOffset>1582420</wp:posOffset>
            </wp:positionV>
            <wp:extent cx="914400" cy="86296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283BE2" wp14:editId="7C8E200C">
            <wp:simplePos x="0" y="0"/>
            <wp:positionH relativeFrom="column">
              <wp:posOffset>571500</wp:posOffset>
            </wp:positionH>
            <wp:positionV relativeFrom="paragraph">
              <wp:posOffset>1468120</wp:posOffset>
            </wp:positionV>
            <wp:extent cx="1028700" cy="101155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1555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F9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8D3647" w:rsidRDefault="008D3647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8F419F" w:rsidRPr="00863F91" w:rsidRDefault="008F419F" w:rsidP="00863F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proofErr w:type="gramStart"/>
      <w:r w:rsidRPr="00863F91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ДОВОЛЕН</w:t>
      </w:r>
      <w:proofErr w:type="gramEnd"/>
      <w:r w:rsidRPr="00863F91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 ЛИ СОБОЙ?</w:t>
      </w:r>
    </w:p>
    <w:p w:rsidR="008F419F" w:rsidRPr="00863F91" w:rsidRDefault="008F419F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19F" w:rsidRPr="00863F91" w:rsidRDefault="008D3647" w:rsidP="00863F9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D3647" w:rsidRDefault="008D3647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D3647" w:rsidRDefault="008D3647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D3647" w:rsidRDefault="008D3647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D3647" w:rsidRDefault="008D3647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8D3647" w:rsidRDefault="008D3647" w:rsidP="00863F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100FF" w:rsidRPr="00863F91" w:rsidRDefault="008D3647" w:rsidP="00863F9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91" w:rsidRDefault="00863F91" w:rsidP="00863F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183" w:rsidRPr="00863F91" w:rsidRDefault="00992388" w:rsidP="00863F9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753183" w:rsidRPr="00863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128A"/>
    <w:multiLevelType w:val="hybridMultilevel"/>
    <w:tmpl w:val="57B06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91859"/>
    <w:multiLevelType w:val="hybridMultilevel"/>
    <w:tmpl w:val="92FC5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8E2076"/>
    <w:multiLevelType w:val="hybridMultilevel"/>
    <w:tmpl w:val="FBC67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03618D"/>
    <w:multiLevelType w:val="hybridMultilevel"/>
    <w:tmpl w:val="7400BF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F2531F"/>
    <w:multiLevelType w:val="hybridMultilevel"/>
    <w:tmpl w:val="82CE77C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1F0516"/>
    <w:multiLevelType w:val="hybridMultilevel"/>
    <w:tmpl w:val="3B7A0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6338B9"/>
    <w:multiLevelType w:val="hybridMultilevel"/>
    <w:tmpl w:val="A1C44E64"/>
    <w:lvl w:ilvl="0" w:tplc="AF70DCE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1C23C3"/>
    <w:multiLevelType w:val="hybridMultilevel"/>
    <w:tmpl w:val="3E00059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68A8C2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0B17C2"/>
    <w:multiLevelType w:val="hybridMultilevel"/>
    <w:tmpl w:val="578E5FF4"/>
    <w:lvl w:ilvl="0" w:tplc="76062020">
      <w:numFmt w:val="bullet"/>
      <w:lvlText w:val="-"/>
      <w:lvlJc w:val="left"/>
      <w:pPr>
        <w:tabs>
          <w:tab w:val="num" w:pos="0"/>
        </w:tabs>
        <w:ind w:left="57" w:hanging="5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9F"/>
    <w:rsid w:val="00081872"/>
    <w:rsid w:val="00141859"/>
    <w:rsid w:val="00163198"/>
    <w:rsid w:val="002A21C4"/>
    <w:rsid w:val="004A6A93"/>
    <w:rsid w:val="004B7A6E"/>
    <w:rsid w:val="004C42C0"/>
    <w:rsid w:val="00644F06"/>
    <w:rsid w:val="006B07C0"/>
    <w:rsid w:val="00753183"/>
    <w:rsid w:val="007556E9"/>
    <w:rsid w:val="007D46C5"/>
    <w:rsid w:val="00863F91"/>
    <w:rsid w:val="00880CC5"/>
    <w:rsid w:val="008A5D5D"/>
    <w:rsid w:val="008A74F4"/>
    <w:rsid w:val="008B2E5D"/>
    <w:rsid w:val="008D3647"/>
    <w:rsid w:val="008D745C"/>
    <w:rsid w:val="008F419F"/>
    <w:rsid w:val="00992388"/>
    <w:rsid w:val="00A045D3"/>
    <w:rsid w:val="00A61192"/>
    <w:rsid w:val="00A73D10"/>
    <w:rsid w:val="00B100FF"/>
    <w:rsid w:val="00BC1DE2"/>
    <w:rsid w:val="00C23BF4"/>
    <w:rsid w:val="00C66C78"/>
    <w:rsid w:val="00D34EF2"/>
    <w:rsid w:val="00D8085C"/>
    <w:rsid w:val="00DA368A"/>
    <w:rsid w:val="00E941E1"/>
    <w:rsid w:val="00EA448B"/>
    <w:rsid w:val="00EE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F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2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F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2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21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галия</cp:lastModifiedBy>
  <cp:revision>6</cp:revision>
  <cp:lastPrinted>2016-11-28T13:41:00Z</cp:lastPrinted>
  <dcterms:created xsi:type="dcterms:W3CDTF">2015-08-22T03:57:00Z</dcterms:created>
  <dcterms:modified xsi:type="dcterms:W3CDTF">2017-03-23T13:44:00Z</dcterms:modified>
</cp:coreProperties>
</file>